
<file path=[Content_Types].xml><?xml version="1.0" encoding="utf-8"?>
<Types xmlns="http://schemas.openxmlformats.org/package/2006/content-types">
  <Default Extension="glb" ContentType="model/gltf.binary"/>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A230C" w14:textId="1326FE28" w:rsidR="002E6B82" w:rsidRPr="00A2315A" w:rsidRDefault="005E6CCD" w:rsidP="00FD5A66">
      <w:pPr>
        <w:spacing w:line="700" w:lineRule="exact"/>
        <w:ind w:rightChars="-156" w:right="-313"/>
        <w:rPr>
          <w:rFonts w:ascii="BIZ UDゴシック" w:eastAsia="BIZ UDゴシック" w:hAnsi="BIZ UDゴシック"/>
          <w:kern w:val="0"/>
          <w:sz w:val="24"/>
        </w:rPr>
      </w:pPr>
      <w:r>
        <w:rPr>
          <w:rFonts w:ascii="BIZ UDゴシック" w:eastAsia="BIZ UDゴシック" w:hAnsi="BIZ UDゴシック" w:hint="eastAsia"/>
          <w:noProof/>
          <w:color w:val="E36C0A" w:themeColor="accent6" w:themeShade="BF"/>
          <w:kern w:val="0"/>
          <w:sz w:val="24"/>
          <w:lang w:val="ja-JP"/>
        </w:rPr>
        <mc:AlternateContent>
          <mc:Choice Requires="wpg">
            <w:drawing>
              <wp:anchor distT="0" distB="0" distL="114300" distR="114300" simplePos="0" relativeHeight="251731456" behindDoc="0" locked="0" layoutInCell="1" allowOverlap="1" wp14:anchorId="58A0B912" wp14:editId="0B7B8102">
                <wp:simplePos x="0" y="0"/>
                <wp:positionH relativeFrom="column">
                  <wp:posOffset>1795780</wp:posOffset>
                </wp:positionH>
                <wp:positionV relativeFrom="paragraph">
                  <wp:posOffset>-161290</wp:posOffset>
                </wp:positionV>
                <wp:extent cx="3067050" cy="409575"/>
                <wp:effectExtent l="0" t="0" r="476250" b="66675"/>
                <wp:wrapNone/>
                <wp:docPr id="19" name="グループ化 19"/>
                <wp:cNvGraphicFramePr/>
                <a:graphic xmlns:a="http://schemas.openxmlformats.org/drawingml/2006/main">
                  <a:graphicData uri="http://schemas.microsoft.com/office/word/2010/wordprocessingGroup">
                    <wpg:wgp>
                      <wpg:cNvGrpSpPr/>
                      <wpg:grpSpPr>
                        <a:xfrm>
                          <a:off x="0" y="0"/>
                          <a:ext cx="3067050" cy="409575"/>
                          <a:chOff x="0" y="0"/>
                          <a:chExt cx="3067050" cy="409575"/>
                        </a:xfrm>
                      </wpg:grpSpPr>
                      <wps:wsp>
                        <wps:cNvPr id="16" name="吹き出し: 角を丸めた四角形 16"/>
                        <wps:cNvSpPr/>
                        <wps:spPr>
                          <a:xfrm>
                            <a:off x="0" y="9525"/>
                            <a:ext cx="3067050" cy="400050"/>
                          </a:xfrm>
                          <a:prstGeom prst="wedgeRoundRectCallout">
                            <a:avLst>
                              <a:gd name="adj1" fmla="val 64902"/>
                              <a:gd name="adj2" fmla="val 58555"/>
                              <a:gd name="adj3" fmla="val 16667"/>
                            </a:avLst>
                          </a:prstGeom>
                          <a:solidFill>
                            <a:schemeClr val="accent3">
                              <a:lumMod val="20000"/>
                              <a:lumOff val="80000"/>
                            </a:schemeClr>
                          </a:solidFill>
                          <a:ln w="6350">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7F8602" w14:textId="5866602B" w:rsidR="00A2315A" w:rsidRPr="00A2315A" w:rsidRDefault="00A2315A" w:rsidP="00A2315A">
                              <w:pPr>
                                <w:jc w:val="cente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テキスト ボックス 17"/>
                        <wps:cNvSpPr txBox="1"/>
                        <wps:spPr>
                          <a:xfrm>
                            <a:off x="47625" y="0"/>
                            <a:ext cx="2924175" cy="361950"/>
                          </a:xfrm>
                          <a:prstGeom prst="rect">
                            <a:avLst/>
                          </a:prstGeom>
                          <a:noFill/>
                          <a:ln w="6350">
                            <a:noFill/>
                          </a:ln>
                        </wps:spPr>
                        <wps:txbx>
                          <w:txbxContent>
                            <w:p w14:paraId="1C587ED5" w14:textId="6BB32111" w:rsidR="00A2315A" w:rsidRPr="00113236" w:rsidRDefault="00A2315A" w:rsidP="00A2315A">
                              <w:pPr>
                                <w:jc w:val="center"/>
                                <w:rPr>
                                  <w:rFonts w:ascii="游ゴシック" w:eastAsia="游ゴシック" w:hAnsi="游ゴシック"/>
                                  <w:color w:val="000000" w:themeColor="text1"/>
                                  <w:sz w:val="24"/>
                                </w:rPr>
                              </w:pPr>
                              <w:r w:rsidRPr="00113236">
                                <w:rPr>
                                  <w:rFonts w:ascii="游ゴシック" w:eastAsia="游ゴシック" w:hAnsi="游ゴシック" w:hint="eastAsia"/>
                                  <w:color w:val="000000" w:themeColor="text1"/>
                                  <w:kern w:val="0"/>
                                  <w:sz w:val="24"/>
                                </w:rPr>
                                <w:t>事業場規模に関係なく申込み</w:t>
                              </w:r>
                              <w:r w:rsidR="005E6CCD">
                                <w:rPr>
                                  <w:rFonts w:ascii="游ゴシック" w:eastAsia="游ゴシック" w:hAnsi="游ゴシック" w:hint="eastAsia"/>
                                  <w:color w:val="000000" w:themeColor="text1"/>
                                  <w:kern w:val="0"/>
                                  <w:sz w:val="24"/>
                                </w:rPr>
                                <w:t>できるゾゥ</w:t>
                              </w:r>
                            </w:p>
                            <w:p w14:paraId="558A9BBB" w14:textId="77777777" w:rsidR="00A2315A" w:rsidRPr="00A2315A" w:rsidRDefault="00A231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A0B912" id="グループ化 19" o:spid="_x0000_s1026" style="position:absolute;left:0;text-align:left;margin-left:141.4pt;margin-top:-12.7pt;width:241.5pt;height:32.25pt;z-index:251731456" coordsize="30670,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olZFwQAAOgKAAAOAAAAZHJzL2Uyb0RvYy54bWzcVk9v5DQUvyPxHazc6STzJ9OJmq5Kl1ZI&#10;ZbdqF+3ZdZxMkGMH29NM99YZCTiAhPbAHhYJiQsHhOC4i+DThJH4GDzbSTptp0UqEkJcktjv+b3n&#10;33vv97LzaF4wdE6lygWPvWDL9xDlRCQ5z2Lv42cH7217SGnME8wEp7F3QZX3aPfdd3aqMqJ9MRUs&#10;oRKBEa6iqoy9qdZl1OspMqUFVluipByEqZAF1rCUWS+RuALrBev1fT/sVUImpRSEKgW7j53Q27X2&#10;05QS/TRNFdWIxR7Epu1T2ueZefZ2d3CUSVxOc9KEgR8QRYFzDk47U4+xxmgm81umipxIoUSqt4go&#10;eiJNc0LtHeA2gX/jNodSzEp7lyyqsrKDCaC9gdODzZIn58cS5QnkbuIhjgvIUb34pV7+WC9/q5ev&#10;Vl9+g0ACMFVlFoH2oSxPy2PZbGRuZW4+T2Vh3nAnNLcAX3QA07lGBDYHfjj2R5AHArKhPxmNRy4D&#10;ZAppunWMTD+4/2Cvddsz0XXBVCUUk7rCS/0zvE6nuKQ2Dcog0OIVtnitvn5bX361+vzX+vJVhP78&#10;4WW9ePnHmzf14rK+/G71+jXsrH7/HgWhg9Ea6TBUkQI47wRwMuo3EN2BoW/whGx0UOColEofUlEg&#10;8xF7FU0yeiJmPDmBdtjHjImZtsWKz4+UtlWbNKnHySeBh9KCQROcY4bC4cTvuxRlazr9dZ3R9mjU&#10;xLiuM1jXCcIwHDdhNl4h4DZQE4ISLE8OcsbswrQ/3WcSQRCxhwmhXA9szGxWfCQStw8E4DctDNum&#10;gqz6drsNLiyRGEsWoWtOGEdV7IUDwO+hAYxHTQD3eQIZ4+DeVKXLtf3SF4wav4yf0BQ6ENqj7wLZ&#10;dPnAiaY4oe6SxnOb+OuXtAaN5RTQ7Gw3BjbbdvXT6Juj1FJnd7hB6L7D3QnrWXDdHS5yLuSmmzEd&#10;NCWROv0WJAeNQUnPz+aWalR0JpILaD0pHIerkhzkUN9HWOljLKFegVZgEOmn8EiZgNSK5stDUyFf&#10;bNo3+sANIPVQBUMg9tSnMyyph9iHHFhjEgyHZmrYxXA07sNCrkvO1iV8VuwLKFfoIIjOfhp9zdrP&#10;VIriOcyrPeMVRJgT8B17RMt2sa/dcIKJR+jenlWDSVFifcRPS2KMG4BN5zybP8eybJpcAz08ES1T&#10;4cg2mUvrla45ycXeTIs010ZoIHa4NgtgTcP0/wZ9jlv6rJef1Yuf6sXbevkFqpff1stlvfgZ1iiw&#10;lGHCAdo1jIn0/H0BjWLrxuzfwZ3DcQi0iW4PoP6kPwxg6NgBNAiDyd+RpwTKtIjfANTwq4PTcBZg&#10;aRr5Gp9w0Ug297+pbDd3TQ9cJeJ/WeD6v1Te9l8Bfqeg5K/9r62vbTtc/aDu/gUAAP//AwBQSwME&#10;FAAGAAgAAAAhAGZa/PDiAAAACgEAAA8AAABkcnMvZG93bnJldi54bWxMj8FOwzAQRO9I/IO1SNxa&#10;JykpJWRTVRVwqpBokRC3bbxNosZ2FLtJ+veYExx3djTzJl9PuhUD966xBiGeRyDYlFY1pkL4PLzO&#10;ViCcJ6OotYYRruxgXdze5JQpO5oPHva+EiHEuIwQau+7TEpX1qzJzW3HJvxOttfkw9lXUvU0hnDd&#10;yiSKllJTY0JDTR1vay7P+4tGeBtp3Czil2F3Pm2v34f0/WsXM+L93bR5BuF58n9m+MUP6FAEpqO9&#10;GOVEi5CskoDuEWZJ+gAiOB6XaVCOCIunGGSRy/8Tih8AAAD//wMAUEsBAi0AFAAGAAgAAAAhALaD&#10;OJL+AAAA4QEAABMAAAAAAAAAAAAAAAAAAAAAAFtDb250ZW50X1R5cGVzXS54bWxQSwECLQAUAAYA&#10;CAAAACEAOP0h/9YAAACUAQAACwAAAAAAAAAAAAAAAAAvAQAAX3JlbHMvLnJlbHNQSwECLQAUAAYA&#10;CAAAACEA5T6JWRcEAADoCgAADgAAAAAAAAAAAAAAAAAuAgAAZHJzL2Uyb0RvYy54bWxQSwECLQAU&#10;AAYACAAAACEAZlr88OIAAAAKAQAADwAAAAAAAAAAAAAAAABxBgAAZHJzL2Rvd25yZXYueG1sUEsF&#10;BgAAAAAEAAQA8wAAAIAH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6" o:spid="_x0000_s1027" type="#_x0000_t62" style="position:absolute;top:95;width:30670;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xspwAAAANsAAAAPAAAAZHJzL2Rvd25yZXYueG1sRE9La8JA&#10;EL4X/A/LCN6ajT1IiW6kClqPxip4HLKTR83Ohuyax7/vFgq9zcf3nM12NI3oqXO1ZQXLKAZBnFtd&#10;c6ng+nV4fQfhPLLGxjIpmMjBNp29bDDRduCM+osvRQhhl6CCyvs2kdLlFRl0kW2JA1fYzqAPsCul&#10;7nAI4aaRb3G8kgZrDg0VtrSvKH9cnkbBcCzOQ4b9Pb9Nz1vx+T3Sye+UWszHjzUIT6P/F/+5TzrM&#10;X8HvL+EAmf4AAAD//wMAUEsBAi0AFAAGAAgAAAAhANvh9svuAAAAhQEAABMAAAAAAAAAAAAAAAAA&#10;AAAAAFtDb250ZW50X1R5cGVzXS54bWxQSwECLQAUAAYACAAAACEAWvQsW78AAAAVAQAACwAAAAAA&#10;AAAAAAAAAAAfAQAAX3JlbHMvLnJlbHNQSwECLQAUAAYACAAAACEAJIMbKcAAAADbAAAADwAAAAAA&#10;AAAAAAAAAAAHAgAAZHJzL2Rvd25yZXYueG1sUEsFBgAAAAADAAMAtwAAAPQCAAAAAA==&#10;" adj="24819,23448" fillcolor="#eaf1dd [662]" strokecolor="#76923c [2406]" strokeweight=".5pt">
                  <v:textbox>
                    <w:txbxContent>
                      <w:p w14:paraId="4D7F8602" w14:textId="5866602B" w:rsidR="00A2315A" w:rsidRPr="00A2315A" w:rsidRDefault="00A2315A" w:rsidP="00A2315A">
                        <w:pPr>
                          <w:jc w:val="center"/>
                          <w:rPr>
                            <w:color w:val="000000" w:themeColor="text1"/>
                            <w:sz w:val="24"/>
                          </w:rPr>
                        </w:pPr>
                      </w:p>
                    </w:txbxContent>
                  </v:textbox>
                </v:shape>
                <v:shapetype id="_x0000_t202" coordsize="21600,21600" o:spt="202" path="m,l,21600r21600,l21600,xe">
                  <v:stroke joinstyle="miter"/>
                  <v:path gradientshapeok="t" o:connecttype="rect"/>
                </v:shapetype>
                <v:shape id="テキスト ボックス 17" o:spid="_x0000_s1028" type="#_x0000_t202" style="position:absolute;left:476;width:29242;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1C587ED5" w14:textId="6BB32111" w:rsidR="00A2315A" w:rsidRPr="00113236" w:rsidRDefault="00A2315A" w:rsidP="00A2315A">
                        <w:pPr>
                          <w:jc w:val="center"/>
                          <w:rPr>
                            <w:rFonts w:ascii="游ゴシック" w:eastAsia="游ゴシック" w:hAnsi="游ゴシック"/>
                            <w:color w:val="000000" w:themeColor="text1"/>
                            <w:sz w:val="24"/>
                          </w:rPr>
                        </w:pPr>
                        <w:r w:rsidRPr="00113236">
                          <w:rPr>
                            <w:rFonts w:ascii="游ゴシック" w:eastAsia="游ゴシック" w:hAnsi="游ゴシック" w:hint="eastAsia"/>
                            <w:color w:val="000000" w:themeColor="text1"/>
                            <w:kern w:val="0"/>
                            <w:sz w:val="24"/>
                          </w:rPr>
                          <w:t>事業場規模に関係なく申込み</w:t>
                        </w:r>
                        <w:r w:rsidR="005E6CCD">
                          <w:rPr>
                            <w:rFonts w:ascii="游ゴシック" w:eastAsia="游ゴシック" w:hAnsi="游ゴシック" w:hint="eastAsia"/>
                            <w:color w:val="000000" w:themeColor="text1"/>
                            <w:kern w:val="0"/>
                            <w:sz w:val="24"/>
                          </w:rPr>
                          <w:t>できるゾゥ</w:t>
                        </w:r>
                      </w:p>
                      <w:p w14:paraId="558A9BBB" w14:textId="77777777" w:rsidR="00A2315A" w:rsidRPr="00A2315A" w:rsidRDefault="00A2315A"/>
                    </w:txbxContent>
                  </v:textbox>
                </v:shape>
              </v:group>
            </w:pict>
          </mc:Fallback>
        </mc:AlternateContent>
      </w:r>
      <w:r>
        <w:rPr>
          <w:rFonts w:ascii="BIZ UDゴシック" w:eastAsia="BIZ UDゴシック" w:hAnsi="BIZ UDゴシック" w:hint="eastAsia"/>
          <w:noProof/>
          <w:color w:val="E36C0A" w:themeColor="accent6" w:themeShade="BF"/>
          <w:kern w:val="0"/>
          <w:sz w:val="24"/>
          <w:lang w:val="ja-JP"/>
        </w:rPr>
        <w:drawing>
          <wp:anchor distT="0" distB="0" distL="114300" distR="114300" simplePos="0" relativeHeight="251707904" behindDoc="0" locked="0" layoutInCell="1" allowOverlap="1" wp14:anchorId="7E8FF585" wp14:editId="6BAD9221">
            <wp:simplePos x="0" y="0"/>
            <wp:positionH relativeFrom="column">
              <wp:posOffset>5371465</wp:posOffset>
            </wp:positionH>
            <wp:positionV relativeFrom="paragraph">
              <wp:posOffset>255270</wp:posOffset>
            </wp:positionV>
            <wp:extent cx="1138028" cy="1076173"/>
            <wp:effectExtent l="0" t="0" r="508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8028" cy="1076173"/>
                    </a:xfrm>
                    <a:prstGeom prst="rect">
                      <a:avLst/>
                    </a:prstGeom>
                  </pic:spPr>
                </pic:pic>
              </a:graphicData>
            </a:graphic>
            <wp14:sizeRelH relativeFrom="margin">
              <wp14:pctWidth>0</wp14:pctWidth>
            </wp14:sizeRelH>
            <wp14:sizeRelV relativeFrom="margin">
              <wp14:pctHeight>0</wp14:pctHeight>
            </wp14:sizeRelV>
          </wp:anchor>
        </w:drawing>
      </w:r>
    </w:p>
    <w:p w14:paraId="3AC12697" w14:textId="77777777" w:rsidR="005E6CCD" w:rsidRDefault="005E6CCD" w:rsidP="005E6CCD">
      <w:pPr>
        <w:spacing w:line="800" w:lineRule="exact"/>
        <w:rPr>
          <w:rFonts w:ascii="BIZ UDゴシック" w:eastAsia="BIZ UDゴシック" w:hAnsi="BIZ UDゴシック"/>
          <w:b/>
          <w:sz w:val="72"/>
          <w:szCs w:val="72"/>
        </w:rPr>
      </w:pPr>
      <w:r w:rsidRPr="006E4354">
        <w:rPr>
          <w:rFonts w:ascii="BIZ UDゴシック" w:eastAsia="BIZ UDゴシック" w:hAnsi="BIZ UDゴシック" w:hint="eastAsia"/>
          <w:b/>
          <w:spacing w:val="7"/>
          <w:kern w:val="0"/>
          <w:sz w:val="72"/>
          <w:szCs w:val="72"/>
          <w:fitText w:val="8062" w:id="-678163968"/>
        </w:rPr>
        <w:t>メンタルヘルス対策支</w:t>
      </w:r>
      <w:r w:rsidRPr="006E4354">
        <w:rPr>
          <w:rFonts w:ascii="BIZ UDゴシック" w:eastAsia="BIZ UDゴシック" w:hAnsi="BIZ UDゴシック" w:hint="eastAsia"/>
          <w:b/>
          <w:spacing w:val="1"/>
          <w:kern w:val="0"/>
          <w:sz w:val="72"/>
          <w:szCs w:val="72"/>
          <w:fitText w:val="8062" w:id="-678163968"/>
        </w:rPr>
        <w:t>援</w:t>
      </w:r>
    </w:p>
    <w:p w14:paraId="0E5925C2" w14:textId="18F99B22" w:rsidR="0030136F" w:rsidRPr="00A2315A" w:rsidRDefault="005E6CCD" w:rsidP="005E6CCD">
      <w:pPr>
        <w:spacing w:line="800" w:lineRule="exact"/>
        <w:rPr>
          <w:rFonts w:ascii="BIZ UDゴシック" w:eastAsia="BIZ UDゴシック" w:hAnsi="BIZ UDゴシック"/>
          <w:color w:val="17365D" w:themeColor="text2" w:themeShade="BF"/>
          <w:sz w:val="64"/>
        </w:rPr>
      </w:pPr>
      <w:r>
        <w:rPr>
          <w:rFonts w:ascii="BIZ UDゴシック" w:eastAsia="BIZ UDゴシック" w:hAnsi="BIZ UDゴシック" w:hint="eastAsia"/>
          <w:b/>
          <w:color w:val="17365D" w:themeColor="text2" w:themeShade="BF"/>
          <w:sz w:val="64"/>
        </w:rPr>
        <w:t>訪問支援・研修</w:t>
      </w:r>
      <w:r w:rsidR="0030136F" w:rsidRPr="00A2315A">
        <w:rPr>
          <w:rFonts w:ascii="BIZ UDゴシック" w:eastAsia="BIZ UDゴシック" w:hAnsi="BIZ UDゴシック" w:hint="eastAsia"/>
          <w:b/>
          <w:color w:val="17365D" w:themeColor="text2" w:themeShade="BF"/>
          <w:sz w:val="64"/>
        </w:rPr>
        <w:t>を</w:t>
      </w:r>
      <w:r w:rsidR="0030136F" w:rsidRPr="00A2315A">
        <w:rPr>
          <w:rFonts w:ascii="BIZ UDゴシック" w:eastAsia="BIZ UDゴシック" w:hAnsi="BIZ UDゴシック" w:hint="eastAsia"/>
          <w:b/>
          <w:color w:val="E36C0A" w:themeColor="accent6" w:themeShade="BF"/>
          <w:sz w:val="64"/>
          <w:szCs w:val="64"/>
        </w:rPr>
        <w:t>無料</w:t>
      </w:r>
      <w:r w:rsidR="0030136F" w:rsidRPr="00A2315A">
        <w:rPr>
          <w:rFonts w:ascii="BIZ UDゴシック" w:eastAsia="BIZ UDゴシック" w:hAnsi="BIZ UDゴシック" w:hint="eastAsia"/>
          <w:b/>
          <w:color w:val="17365D" w:themeColor="text2" w:themeShade="BF"/>
          <w:sz w:val="64"/>
        </w:rPr>
        <w:t>で実施</w:t>
      </w:r>
    </w:p>
    <w:p w14:paraId="684865D2" w14:textId="43403911" w:rsidR="002E6B82" w:rsidRPr="00DF0814" w:rsidRDefault="0030136F" w:rsidP="00A2315A">
      <w:pPr>
        <w:rPr>
          <w:rFonts w:ascii="ＭＳ Ｐゴシック" w:eastAsia="ＭＳ Ｐゴシック"/>
          <w:szCs w:val="22"/>
        </w:rPr>
      </w:pPr>
      <w:r>
        <w:rPr>
          <w:rFonts w:ascii="ＭＳ Ｐゴシック" w:eastAsia="ＭＳ Ｐゴシック" w:hint="eastAsia"/>
          <w:sz w:val="21"/>
        </w:rPr>
        <w:t xml:space="preserve">　　　　　　　　　　　　　　　　　　　　　　　　　　　　　</w:t>
      </w:r>
    </w:p>
    <w:p w14:paraId="15CE7060" w14:textId="61EDBB6C" w:rsidR="00583A3E" w:rsidRPr="009C524C" w:rsidRDefault="00687304" w:rsidP="00996490">
      <w:pPr>
        <w:spacing w:line="280" w:lineRule="exact"/>
        <w:ind w:firstLineChars="280" w:firstLine="730"/>
        <w:rPr>
          <w:rFonts w:ascii="ＭＳ Ｐゴシック" w:eastAsia="ＭＳ Ｐゴシック"/>
          <w:szCs w:val="22"/>
        </w:rPr>
      </w:pPr>
      <w:r>
        <w:rPr>
          <w:rFonts w:ascii="ＭＳ Ｐゴシック" w:eastAsia="ＭＳ Ｐゴシック"/>
          <w:noProof/>
          <w:color w:val="0070C0"/>
          <w:sz w:val="28"/>
          <w:szCs w:val="28"/>
        </w:rPr>
        <mc:AlternateContent>
          <mc:Choice Requires="wps">
            <w:drawing>
              <wp:anchor distT="0" distB="0" distL="114300" distR="114300" simplePos="0" relativeHeight="251616768" behindDoc="0" locked="0" layoutInCell="1" allowOverlap="1" wp14:anchorId="4EC782BB" wp14:editId="26707631">
                <wp:simplePos x="0" y="0"/>
                <wp:positionH relativeFrom="column">
                  <wp:posOffset>-168275</wp:posOffset>
                </wp:positionH>
                <wp:positionV relativeFrom="paragraph">
                  <wp:posOffset>130810</wp:posOffset>
                </wp:positionV>
                <wp:extent cx="6762750" cy="1905000"/>
                <wp:effectExtent l="0" t="0" r="19050" b="19050"/>
                <wp:wrapNone/>
                <wp:docPr id="9" name="テキスト ボックス 9"/>
                <wp:cNvGraphicFramePr/>
                <a:graphic xmlns:a="http://schemas.openxmlformats.org/drawingml/2006/main">
                  <a:graphicData uri="http://schemas.microsoft.com/office/word/2010/wordprocessingShape">
                    <wps:wsp>
                      <wps:cNvSpPr txBox="1"/>
                      <wps:spPr>
                        <a:xfrm>
                          <a:off x="0" y="0"/>
                          <a:ext cx="6762750" cy="1905000"/>
                        </a:xfrm>
                        <a:prstGeom prst="roundRect">
                          <a:avLst>
                            <a:gd name="adj" fmla="val 12623"/>
                          </a:avLst>
                        </a:prstGeom>
                        <a:solidFill>
                          <a:schemeClr val="lt1"/>
                        </a:solidFill>
                        <a:ln w="6350">
                          <a:solidFill>
                            <a:prstClr val="black"/>
                          </a:solidFill>
                        </a:ln>
                      </wps:spPr>
                      <wps:txbx>
                        <w:txbxContent>
                          <w:p w14:paraId="0B7A4C2C" w14:textId="0005F105" w:rsidR="002E6B82" w:rsidRPr="00C55544" w:rsidRDefault="005E6CCD" w:rsidP="00C55544">
                            <w:pPr>
                              <w:spacing w:line="480" w:lineRule="exact"/>
                              <w:ind w:rightChars="-141" w:right="-283" w:firstLineChars="63" w:firstLine="164"/>
                              <w:rPr>
                                <w:rFonts w:ascii="Meiryo UI" w:eastAsia="Meiryo UI" w:hAnsi="Meiryo UI"/>
                                <w:b/>
                                <w:sz w:val="28"/>
                                <w:szCs w:val="28"/>
                              </w:rPr>
                            </w:pPr>
                            <w:r>
                              <w:rPr>
                                <w:rFonts w:ascii="Meiryo UI" w:eastAsia="Meiryo UI" w:hAnsi="Meiryo UI" w:hint="eastAsia"/>
                                <w:b/>
                                <w:sz w:val="28"/>
                                <w:szCs w:val="28"/>
                              </w:rPr>
                              <w:t>１</w:t>
                            </w:r>
                            <w:r w:rsidR="002E6B82" w:rsidRPr="00C55544">
                              <w:rPr>
                                <w:rFonts w:ascii="Meiryo UI" w:eastAsia="Meiryo UI" w:hAnsi="Meiryo UI" w:hint="eastAsia"/>
                                <w:b/>
                                <w:sz w:val="28"/>
                                <w:szCs w:val="28"/>
                              </w:rPr>
                              <w:t xml:space="preserve">　</w:t>
                            </w:r>
                            <w:r w:rsidR="002E6B82" w:rsidRPr="00C55544">
                              <w:rPr>
                                <w:rFonts w:ascii="Meiryo UI" w:eastAsia="Meiryo UI" w:hAnsi="Meiryo UI" w:hint="eastAsia"/>
                                <w:b/>
                                <w:spacing w:val="42"/>
                                <w:kern w:val="0"/>
                                <w:sz w:val="28"/>
                                <w:szCs w:val="28"/>
                              </w:rPr>
                              <w:t>個別訪問支援</w:t>
                            </w:r>
                            <w:r w:rsidR="002E6B82" w:rsidRPr="00C55544">
                              <w:rPr>
                                <w:rFonts w:ascii="Meiryo UI" w:eastAsia="Meiryo UI" w:hAnsi="Meiryo UI" w:hint="eastAsia"/>
                                <w:b/>
                                <w:sz w:val="28"/>
                                <w:szCs w:val="28"/>
                              </w:rPr>
                              <w:t>・・・</w:t>
                            </w:r>
                            <w:r w:rsidR="002E6B82" w:rsidRPr="00C55544">
                              <w:rPr>
                                <w:rFonts w:ascii="Meiryo UI" w:eastAsia="Meiryo UI" w:hAnsi="Meiryo UI" w:hint="eastAsia"/>
                                <w:b/>
                                <w:color w:val="E36C0A" w:themeColor="accent6" w:themeShade="BF"/>
                                <w:sz w:val="28"/>
                                <w:szCs w:val="28"/>
                              </w:rPr>
                              <w:t>無　料</w:t>
                            </w:r>
                          </w:p>
                          <w:p w14:paraId="1CC116AD" w14:textId="3136B444" w:rsidR="00DA32DB" w:rsidRDefault="00DA32DB" w:rsidP="00C55544">
                            <w:pPr>
                              <w:spacing w:beforeLines="25" w:before="72" w:line="340" w:lineRule="exact"/>
                              <w:ind w:rightChars="-141" w:right="-283" w:firstLineChars="200" w:firstLine="402"/>
                              <w:rPr>
                                <w:rFonts w:ascii="Meiryo UI" w:eastAsia="Meiryo UI" w:hAnsi="Meiryo UI"/>
                                <w:szCs w:val="22"/>
                              </w:rPr>
                            </w:pPr>
                            <w:r>
                              <w:rPr>
                                <w:rFonts w:ascii="Meiryo UI" w:eastAsia="Meiryo UI" w:hAnsi="Meiryo UI" w:hint="eastAsia"/>
                                <w:szCs w:val="22"/>
                              </w:rPr>
                              <w:t xml:space="preserve">　　メンタルヘルス対策・両立支援促進員等が職場を訪問し、メンタルヘルス対策の導入について具体的なアドバイスを実施</w:t>
                            </w:r>
                          </w:p>
                          <w:p w14:paraId="79CDF4DA" w14:textId="541CB310" w:rsidR="00DA32DB" w:rsidRDefault="00DA32DB" w:rsidP="00FA7ECA">
                            <w:pPr>
                              <w:tabs>
                                <w:tab w:val="left" w:pos="4820"/>
                              </w:tabs>
                              <w:spacing w:line="340" w:lineRule="exact"/>
                              <w:ind w:firstLineChars="400" w:firstLine="803"/>
                              <w:rPr>
                                <w:rFonts w:ascii="Meiryo UI" w:eastAsia="Meiryo UI" w:hAnsi="Meiryo UI"/>
                                <w:szCs w:val="22"/>
                              </w:rPr>
                            </w:pPr>
                            <w:r w:rsidRPr="00C55544">
                              <w:rPr>
                                <w:rFonts w:ascii="Meiryo UI" w:eastAsia="Meiryo UI" w:hAnsi="Meiryo UI" w:hint="eastAsia"/>
                                <w:szCs w:val="22"/>
                              </w:rPr>
                              <w:t xml:space="preserve">●　</w:t>
                            </w:r>
                            <w:r>
                              <w:rPr>
                                <w:rFonts w:ascii="Meiryo UI" w:eastAsia="Meiryo UI" w:hAnsi="Meiryo UI" w:hint="eastAsia"/>
                                <w:szCs w:val="22"/>
                              </w:rPr>
                              <w:t>ストレスチェック制度の導入（実施規定の作成、集団分析結果の見方と活用、職場環境改善の方法）</w:t>
                            </w:r>
                          </w:p>
                          <w:p w14:paraId="2932D4FC" w14:textId="35C869B1" w:rsidR="00DA32DB" w:rsidRDefault="00DA32DB" w:rsidP="00FA7ECA">
                            <w:pPr>
                              <w:tabs>
                                <w:tab w:val="left" w:pos="4820"/>
                              </w:tabs>
                              <w:spacing w:line="340" w:lineRule="exact"/>
                              <w:ind w:firstLineChars="400" w:firstLine="803"/>
                              <w:rPr>
                                <w:rFonts w:ascii="Meiryo UI" w:eastAsia="Meiryo UI" w:hAnsi="Meiryo UI"/>
                                <w:szCs w:val="22"/>
                              </w:rPr>
                            </w:pPr>
                            <w:r>
                              <w:rPr>
                                <w:rFonts w:ascii="Meiryo UI" w:eastAsia="Meiryo UI" w:hAnsi="Meiryo UI" w:hint="eastAsia"/>
                                <w:szCs w:val="22"/>
                              </w:rPr>
                              <w:t>●　「心の健康づくり計画」の</w:t>
                            </w:r>
                            <w:r w:rsidR="00FA7ECA">
                              <w:rPr>
                                <w:rFonts w:ascii="Meiryo UI" w:eastAsia="Meiryo UI" w:hAnsi="Meiryo UI" w:hint="eastAsia"/>
                                <w:szCs w:val="22"/>
                              </w:rPr>
                              <w:t>作成（計画の策定から実施までの状況に応じた支援）</w:t>
                            </w:r>
                          </w:p>
                          <w:p w14:paraId="09D8E8D6" w14:textId="49ED31FA" w:rsidR="00DA32DB" w:rsidRDefault="00DA32DB" w:rsidP="00FA7ECA">
                            <w:pPr>
                              <w:tabs>
                                <w:tab w:val="left" w:pos="4820"/>
                              </w:tabs>
                              <w:spacing w:line="340" w:lineRule="exact"/>
                              <w:ind w:firstLineChars="400" w:firstLine="803"/>
                              <w:rPr>
                                <w:rFonts w:ascii="Meiryo UI" w:eastAsia="Meiryo UI" w:hAnsi="Meiryo UI"/>
                                <w:szCs w:val="22"/>
                              </w:rPr>
                            </w:pPr>
                            <w:r>
                              <w:rPr>
                                <w:rFonts w:ascii="Meiryo UI" w:eastAsia="Meiryo UI" w:hAnsi="Meiryo UI" w:hint="eastAsia"/>
                                <w:szCs w:val="22"/>
                              </w:rPr>
                              <w:t>●　「職場復帰支援プログラム」の策定・進め方</w:t>
                            </w:r>
                            <w:r w:rsidR="00FA7ECA">
                              <w:rPr>
                                <w:rFonts w:ascii="Meiryo UI" w:eastAsia="Meiryo UI" w:hAnsi="Meiryo UI" w:hint="eastAsia"/>
                                <w:szCs w:val="22"/>
                              </w:rPr>
                              <w:t>（休業した労働者の職場復帰支援プログラム策定にかかる支援）</w:t>
                            </w:r>
                          </w:p>
                          <w:p w14:paraId="3C545788" w14:textId="77777777" w:rsidR="00DA32DB" w:rsidRDefault="00DA32DB" w:rsidP="00FA7ECA">
                            <w:pPr>
                              <w:tabs>
                                <w:tab w:val="left" w:pos="4820"/>
                              </w:tabs>
                              <w:spacing w:line="340" w:lineRule="exact"/>
                              <w:ind w:firstLineChars="400" w:firstLine="803"/>
                              <w:rPr>
                                <w:rFonts w:ascii="Meiryo UI" w:eastAsia="Meiryo UI" w:hAnsi="Meiryo UI"/>
                                <w:szCs w:val="22"/>
                              </w:rPr>
                            </w:pPr>
                            <w:r>
                              <w:rPr>
                                <w:rFonts w:ascii="Meiryo UI" w:eastAsia="Meiryo UI" w:hAnsi="Meiryo UI" w:hint="eastAsia"/>
                                <w:szCs w:val="22"/>
                              </w:rPr>
                              <w:t>●　衛生委員会に関するご相談</w:t>
                            </w:r>
                          </w:p>
                          <w:p w14:paraId="41F889EF" w14:textId="5CF4D132" w:rsidR="002E6B82" w:rsidRPr="00C55544" w:rsidRDefault="00DA32DB" w:rsidP="00FA7ECA">
                            <w:pPr>
                              <w:tabs>
                                <w:tab w:val="left" w:pos="4820"/>
                              </w:tabs>
                              <w:spacing w:line="340" w:lineRule="exact"/>
                              <w:ind w:firstLineChars="400" w:firstLine="803"/>
                              <w:rPr>
                                <w:rFonts w:ascii="Meiryo UI" w:eastAsia="Meiryo UI" w:hAnsi="Meiryo UI"/>
                                <w:szCs w:val="22"/>
                              </w:rPr>
                            </w:pPr>
                            <w:r>
                              <w:rPr>
                                <w:rFonts w:ascii="Meiryo UI" w:eastAsia="Meiryo UI" w:hAnsi="Meiryo UI" w:hint="eastAsia"/>
                                <w:szCs w:val="22"/>
                              </w:rPr>
                              <w:t>●　メンタルヘルス不調者の早期発見と適切な対応に関するご相談</w:t>
                            </w:r>
                            <w:r w:rsidR="00FA7ECA">
                              <w:rPr>
                                <w:rFonts w:ascii="Meiryo UI" w:eastAsia="Meiryo UI" w:hAnsi="Meiryo UI" w:hint="eastAsia"/>
                                <w:szCs w:val="22"/>
                              </w:rPr>
                              <w:t xml:space="preserve">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C782BB" id="テキスト ボックス 9" o:spid="_x0000_s1029" style="position:absolute;left:0;text-align:left;margin-left:-13.25pt;margin-top:10.3pt;width:532.5pt;height:150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2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iQIAAOsEAAAOAAAAZHJzL2Uyb0RvYy54bWysVMFuEzEQvSPxD5bvdDfbNiVRN1VoVYRU&#10;0YoW9ex47WbB9hjbyW45NhLiI/gFxJnv2R9h7GzSQDkhLt4Zz8zzzJuZPT5ptSJL4XwNpqSDvZwS&#10;YThUtbkr6fub8xcvKfGBmYopMKKk98LTk8nzZ8eNHYsC5qAq4QiCGD9ubEnnIdhxlnk+F5r5PbDC&#10;oFGC0yyg6u6yyrEG0bXKijwfZg24yjrgwnu8PVsb6SThSyl4uJTSi0BUSTG3kE6Xzlk8s8kxG985&#10;Zuc179Ng/5CFZrXBR7dQZywwsnD1EyhdcwceZNjjoDOQsuYi1YDVDPI/qrmeMytSLUiOt1ua/P+D&#10;5W+XV47UVUlHlBimsUXd6kv38L17+NmtvpJu9a1brbqHH6iTUaSrsX6MUdcW40L7Clps++be42Vk&#10;oZVOxy/WR9COxN9vyRZtIBwvh0fD4ugQTRxtg1F+mOepHdljuHU+vBagSRRK6mBhqnfY0sQ0W174&#10;kCiv+sRZ9YESqRU2cMkUGRTDYj9mhoi9M0obzBjpQdXVea1UUuLIiVPlCAaXVIVUFUb85qUMaTD3&#10;fUz8CUKE3sbPFOMf+9d3EBBPGUwpsrhmK0qhnbWpCcWGyRlU90iwg/XEesvPa4S/YD5cMYcVInG4&#10;duESD6kAc4JeomQO7vPf7qM/Tg5aKWlw5EvqPy2YE5SoNwZnajQ4OIg7kpSDw6MCFbdrme1azEKf&#10;AhI1wAW3PInRP6iNKB3oW9zOaXwVTcxwfLukYSOehvUi4nZzMZ0mJ9wKy8KFubY8QkeOI6037S1z&#10;tp+DgCP0FjbL0Td33edH3xhpYLoIIOsQjZHnNau9ghuVZqPf/riyu3ryevxHTX4BAAD//wMAUEsD&#10;BBQABgAIAAAAIQB47n1n3QAAAAsBAAAPAAAAZHJzL2Rvd25yZXYueG1sTI9BTsMwEEX3SNzBGiQ2&#10;qLVJaVRCJhVUsGTRwgHc2MQp8diy3SbcHmcFy/nz9OdNvZ3swC46xN4Rwv1SANPUOtVTh/D58bbY&#10;AItJkpKDI43woyNsm+urWlbKjbTXl0PqWC6hWEkEk5KvOI+t0VbGpfOa8u7LBStTHkPHVZBjLrcD&#10;L4QouZU95QtGer0zuv0+nC1C/3A37ZIZ/Tqc/OnlsX2N73uBeHszPT8BS3pKfzDM+lkdmux0dGdS&#10;kQ0Ii6JcZxShECWwGRCrTU6OCKs54k3N///Q/AIAAP//AwBQSwECLQAUAAYACAAAACEAtoM4kv4A&#10;AADhAQAAEwAAAAAAAAAAAAAAAAAAAAAAW0NvbnRlbnRfVHlwZXNdLnhtbFBLAQItABQABgAIAAAA&#10;IQA4/SH/1gAAAJQBAAALAAAAAAAAAAAAAAAAAC8BAABfcmVscy8ucmVsc1BLAQItABQABgAIAAAA&#10;IQBD//gWiQIAAOsEAAAOAAAAAAAAAAAAAAAAAC4CAABkcnMvZTJvRG9jLnhtbFBLAQItABQABgAI&#10;AAAAIQB47n1n3QAAAAsBAAAPAAAAAAAAAAAAAAAAAOMEAABkcnMvZG93bnJldi54bWxQSwUGAAAA&#10;AAQABADzAAAA7QUAAAAA&#10;" fillcolor="white [3201]" strokeweight=".5pt">
                <v:textbox>
                  <w:txbxContent>
                    <w:p w14:paraId="0B7A4C2C" w14:textId="0005F105" w:rsidR="002E6B82" w:rsidRPr="00C55544" w:rsidRDefault="005E6CCD" w:rsidP="00C55544">
                      <w:pPr>
                        <w:spacing w:line="480" w:lineRule="exact"/>
                        <w:ind w:rightChars="-141" w:right="-283" w:firstLineChars="63" w:firstLine="164"/>
                        <w:rPr>
                          <w:rFonts w:ascii="Meiryo UI" w:eastAsia="Meiryo UI" w:hAnsi="Meiryo UI"/>
                          <w:b/>
                          <w:sz w:val="28"/>
                          <w:szCs w:val="28"/>
                        </w:rPr>
                      </w:pPr>
                      <w:r>
                        <w:rPr>
                          <w:rFonts w:ascii="Meiryo UI" w:eastAsia="Meiryo UI" w:hAnsi="Meiryo UI" w:hint="eastAsia"/>
                          <w:b/>
                          <w:sz w:val="28"/>
                          <w:szCs w:val="28"/>
                        </w:rPr>
                        <w:t>１</w:t>
                      </w:r>
                      <w:r w:rsidR="002E6B82" w:rsidRPr="00C55544">
                        <w:rPr>
                          <w:rFonts w:ascii="Meiryo UI" w:eastAsia="Meiryo UI" w:hAnsi="Meiryo UI" w:hint="eastAsia"/>
                          <w:b/>
                          <w:sz w:val="28"/>
                          <w:szCs w:val="28"/>
                        </w:rPr>
                        <w:t xml:space="preserve">　</w:t>
                      </w:r>
                      <w:r w:rsidR="002E6B82" w:rsidRPr="00C55544">
                        <w:rPr>
                          <w:rFonts w:ascii="Meiryo UI" w:eastAsia="Meiryo UI" w:hAnsi="Meiryo UI" w:hint="eastAsia"/>
                          <w:b/>
                          <w:spacing w:val="42"/>
                          <w:kern w:val="0"/>
                          <w:sz w:val="28"/>
                          <w:szCs w:val="28"/>
                        </w:rPr>
                        <w:t>個別訪問支援</w:t>
                      </w:r>
                      <w:r w:rsidR="002E6B82" w:rsidRPr="00C55544">
                        <w:rPr>
                          <w:rFonts w:ascii="Meiryo UI" w:eastAsia="Meiryo UI" w:hAnsi="Meiryo UI" w:hint="eastAsia"/>
                          <w:b/>
                          <w:sz w:val="28"/>
                          <w:szCs w:val="28"/>
                        </w:rPr>
                        <w:t>・・・</w:t>
                      </w:r>
                      <w:r w:rsidR="002E6B82" w:rsidRPr="00C55544">
                        <w:rPr>
                          <w:rFonts w:ascii="Meiryo UI" w:eastAsia="Meiryo UI" w:hAnsi="Meiryo UI" w:hint="eastAsia"/>
                          <w:b/>
                          <w:color w:val="E36C0A" w:themeColor="accent6" w:themeShade="BF"/>
                          <w:sz w:val="28"/>
                          <w:szCs w:val="28"/>
                        </w:rPr>
                        <w:t>無　料</w:t>
                      </w:r>
                    </w:p>
                    <w:p w14:paraId="1CC116AD" w14:textId="3136B444" w:rsidR="00DA32DB" w:rsidRDefault="00DA32DB" w:rsidP="00C55544">
                      <w:pPr>
                        <w:spacing w:beforeLines="25" w:before="72" w:line="340" w:lineRule="exact"/>
                        <w:ind w:rightChars="-141" w:right="-283" w:firstLineChars="200" w:firstLine="402"/>
                        <w:rPr>
                          <w:rFonts w:ascii="Meiryo UI" w:eastAsia="Meiryo UI" w:hAnsi="Meiryo UI"/>
                          <w:szCs w:val="22"/>
                        </w:rPr>
                      </w:pPr>
                      <w:r>
                        <w:rPr>
                          <w:rFonts w:ascii="Meiryo UI" w:eastAsia="Meiryo UI" w:hAnsi="Meiryo UI" w:hint="eastAsia"/>
                          <w:szCs w:val="22"/>
                        </w:rPr>
                        <w:t xml:space="preserve">　　メンタルヘルス対策・両立支援促進員等が職場を訪問し、メンタルヘルス対策の導入について具体的なアドバイスを実施</w:t>
                      </w:r>
                    </w:p>
                    <w:p w14:paraId="79CDF4DA" w14:textId="541CB310" w:rsidR="00DA32DB" w:rsidRDefault="00DA32DB" w:rsidP="00FA7ECA">
                      <w:pPr>
                        <w:tabs>
                          <w:tab w:val="left" w:pos="4820"/>
                        </w:tabs>
                        <w:spacing w:line="340" w:lineRule="exact"/>
                        <w:ind w:firstLineChars="400" w:firstLine="803"/>
                        <w:rPr>
                          <w:rFonts w:ascii="Meiryo UI" w:eastAsia="Meiryo UI" w:hAnsi="Meiryo UI"/>
                          <w:szCs w:val="22"/>
                        </w:rPr>
                      </w:pPr>
                      <w:r w:rsidRPr="00C55544">
                        <w:rPr>
                          <w:rFonts w:ascii="Meiryo UI" w:eastAsia="Meiryo UI" w:hAnsi="Meiryo UI" w:hint="eastAsia"/>
                          <w:szCs w:val="22"/>
                        </w:rPr>
                        <w:t xml:space="preserve">●　</w:t>
                      </w:r>
                      <w:r>
                        <w:rPr>
                          <w:rFonts w:ascii="Meiryo UI" w:eastAsia="Meiryo UI" w:hAnsi="Meiryo UI" w:hint="eastAsia"/>
                          <w:szCs w:val="22"/>
                        </w:rPr>
                        <w:t>ストレスチェック制度の導入（実施規定の作成、集団分析結果の見方と活用、職場環境改善の方法）</w:t>
                      </w:r>
                    </w:p>
                    <w:p w14:paraId="2932D4FC" w14:textId="35C869B1" w:rsidR="00DA32DB" w:rsidRDefault="00DA32DB" w:rsidP="00FA7ECA">
                      <w:pPr>
                        <w:tabs>
                          <w:tab w:val="left" w:pos="4820"/>
                        </w:tabs>
                        <w:spacing w:line="340" w:lineRule="exact"/>
                        <w:ind w:firstLineChars="400" w:firstLine="803"/>
                        <w:rPr>
                          <w:rFonts w:ascii="Meiryo UI" w:eastAsia="Meiryo UI" w:hAnsi="Meiryo UI"/>
                          <w:szCs w:val="22"/>
                        </w:rPr>
                      </w:pPr>
                      <w:r>
                        <w:rPr>
                          <w:rFonts w:ascii="Meiryo UI" w:eastAsia="Meiryo UI" w:hAnsi="Meiryo UI" w:hint="eastAsia"/>
                          <w:szCs w:val="22"/>
                        </w:rPr>
                        <w:t>●　「心の健康づくり計画」の</w:t>
                      </w:r>
                      <w:r w:rsidR="00FA7ECA">
                        <w:rPr>
                          <w:rFonts w:ascii="Meiryo UI" w:eastAsia="Meiryo UI" w:hAnsi="Meiryo UI" w:hint="eastAsia"/>
                          <w:szCs w:val="22"/>
                        </w:rPr>
                        <w:t>作成（計画の策定から実施までの状況に応じた支援）</w:t>
                      </w:r>
                    </w:p>
                    <w:p w14:paraId="09D8E8D6" w14:textId="49ED31FA" w:rsidR="00DA32DB" w:rsidRDefault="00DA32DB" w:rsidP="00FA7ECA">
                      <w:pPr>
                        <w:tabs>
                          <w:tab w:val="left" w:pos="4820"/>
                        </w:tabs>
                        <w:spacing w:line="340" w:lineRule="exact"/>
                        <w:ind w:firstLineChars="400" w:firstLine="803"/>
                        <w:rPr>
                          <w:rFonts w:ascii="Meiryo UI" w:eastAsia="Meiryo UI" w:hAnsi="Meiryo UI"/>
                          <w:szCs w:val="22"/>
                        </w:rPr>
                      </w:pPr>
                      <w:r>
                        <w:rPr>
                          <w:rFonts w:ascii="Meiryo UI" w:eastAsia="Meiryo UI" w:hAnsi="Meiryo UI" w:hint="eastAsia"/>
                          <w:szCs w:val="22"/>
                        </w:rPr>
                        <w:t>●　「職場復帰支援プログラム」の策定・進め方</w:t>
                      </w:r>
                      <w:r w:rsidR="00FA7ECA">
                        <w:rPr>
                          <w:rFonts w:ascii="Meiryo UI" w:eastAsia="Meiryo UI" w:hAnsi="Meiryo UI" w:hint="eastAsia"/>
                          <w:szCs w:val="22"/>
                        </w:rPr>
                        <w:t>（休業した労働者の職場復帰支援プログラム策定にかかる支援）</w:t>
                      </w:r>
                    </w:p>
                    <w:p w14:paraId="3C545788" w14:textId="77777777" w:rsidR="00DA32DB" w:rsidRDefault="00DA32DB" w:rsidP="00FA7ECA">
                      <w:pPr>
                        <w:tabs>
                          <w:tab w:val="left" w:pos="4820"/>
                        </w:tabs>
                        <w:spacing w:line="340" w:lineRule="exact"/>
                        <w:ind w:firstLineChars="400" w:firstLine="803"/>
                        <w:rPr>
                          <w:rFonts w:ascii="Meiryo UI" w:eastAsia="Meiryo UI" w:hAnsi="Meiryo UI"/>
                          <w:szCs w:val="22"/>
                        </w:rPr>
                      </w:pPr>
                      <w:r>
                        <w:rPr>
                          <w:rFonts w:ascii="Meiryo UI" w:eastAsia="Meiryo UI" w:hAnsi="Meiryo UI" w:hint="eastAsia"/>
                          <w:szCs w:val="22"/>
                        </w:rPr>
                        <w:t>●　衛生委員会に関するご相談</w:t>
                      </w:r>
                    </w:p>
                    <w:p w14:paraId="41F889EF" w14:textId="5CF4D132" w:rsidR="002E6B82" w:rsidRPr="00C55544" w:rsidRDefault="00DA32DB" w:rsidP="00FA7ECA">
                      <w:pPr>
                        <w:tabs>
                          <w:tab w:val="left" w:pos="4820"/>
                        </w:tabs>
                        <w:spacing w:line="340" w:lineRule="exact"/>
                        <w:ind w:firstLineChars="400" w:firstLine="803"/>
                        <w:rPr>
                          <w:rFonts w:ascii="Meiryo UI" w:eastAsia="Meiryo UI" w:hAnsi="Meiryo UI"/>
                          <w:szCs w:val="22"/>
                        </w:rPr>
                      </w:pPr>
                      <w:r>
                        <w:rPr>
                          <w:rFonts w:ascii="Meiryo UI" w:eastAsia="Meiryo UI" w:hAnsi="Meiryo UI" w:hint="eastAsia"/>
                          <w:szCs w:val="22"/>
                        </w:rPr>
                        <w:t>●　メンタルヘルス不調者の早期発見と適切な対応に関するご相談</w:t>
                      </w:r>
                      <w:r w:rsidR="00FA7ECA">
                        <w:rPr>
                          <w:rFonts w:ascii="Meiryo UI" w:eastAsia="Meiryo UI" w:hAnsi="Meiryo UI" w:hint="eastAsia"/>
                          <w:szCs w:val="22"/>
                        </w:rPr>
                        <w:t xml:space="preserve">　　等</w:t>
                      </w:r>
                    </w:p>
                  </w:txbxContent>
                </v:textbox>
              </v:roundrect>
            </w:pict>
          </mc:Fallback>
        </mc:AlternateContent>
      </w:r>
    </w:p>
    <w:p w14:paraId="71E6E43A" w14:textId="1238A7AC" w:rsidR="002E6B82" w:rsidRDefault="002E6B82" w:rsidP="00D25CF5">
      <w:pPr>
        <w:spacing w:line="360" w:lineRule="exact"/>
        <w:ind w:firstLineChars="987" w:firstLine="2574"/>
        <w:rPr>
          <w:rFonts w:ascii="ＭＳ Ｐゴシック" w:eastAsia="ＭＳ Ｐゴシック"/>
          <w:color w:val="0070C0"/>
          <w:sz w:val="28"/>
          <w:szCs w:val="28"/>
        </w:rPr>
      </w:pPr>
    </w:p>
    <w:p w14:paraId="2674D2E0" w14:textId="6385CFC9" w:rsidR="002E6B82" w:rsidRDefault="002E6B82" w:rsidP="00D25CF5">
      <w:pPr>
        <w:spacing w:line="360" w:lineRule="exact"/>
        <w:ind w:firstLineChars="987" w:firstLine="2574"/>
        <w:rPr>
          <w:rFonts w:ascii="ＭＳ Ｐゴシック" w:eastAsia="ＭＳ Ｐゴシック"/>
          <w:color w:val="0070C0"/>
          <w:sz w:val="28"/>
          <w:szCs w:val="28"/>
        </w:rPr>
      </w:pPr>
    </w:p>
    <w:p w14:paraId="790E02CC" w14:textId="1C58EEF4" w:rsidR="002E6B82" w:rsidRDefault="002E6B82" w:rsidP="00687304">
      <w:pPr>
        <w:spacing w:line="360" w:lineRule="exact"/>
        <w:rPr>
          <w:rFonts w:ascii="ＭＳ Ｐゴシック" w:eastAsia="ＭＳ Ｐゴシック"/>
          <w:color w:val="0070C0"/>
          <w:sz w:val="28"/>
          <w:szCs w:val="28"/>
        </w:rPr>
      </w:pPr>
    </w:p>
    <w:p w14:paraId="06A00F03" w14:textId="55B91102" w:rsidR="00687304" w:rsidRDefault="00687304" w:rsidP="00687304">
      <w:pPr>
        <w:spacing w:line="360" w:lineRule="exact"/>
        <w:rPr>
          <w:rFonts w:ascii="ＭＳ Ｐゴシック" w:eastAsia="ＭＳ Ｐゴシック"/>
          <w:color w:val="0070C0"/>
          <w:sz w:val="28"/>
          <w:szCs w:val="28"/>
        </w:rPr>
      </w:pPr>
    </w:p>
    <w:p w14:paraId="73D8CF7F" w14:textId="076C9A8C" w:rsidR="00687304" w:rsidRDefault="00687304" w:rsidP="00687304">
      <w:pPr>
        <w:spacing w:line="360" w:lineRule="exact"/>
        <w:rPr>
          <w:rFonts w:ascii="ＭＳ Ｐゴシック" w:eastAsia="ＭＳ Ｐゴシック"/>
          <w:color w:val="0070C0"/>
          <w:szCs w:val="22"/>
        </w:rPr>
      </w:pPr>
    </w:p>
    <w:p w14:paraId="60A6E7D6" w14:textId="59F7345A" w:rsidR="002E6B82" w:rsidRPr="002E6B82" w:rsidRDefault="002E6B82" w:rsidP="002E6B82">
      <w:pPr>
        <w:rPr>
          <w:rFonts w:ascii="ＭＳ Ｐゴシック" w:eastAsia="ＭＳ Ｐゴシック"/>
          <w:szCs w:val="22"/>
        </w:rPr>
      </w:pPr>
    </w:p>
    <w:p w14:paraId="298CC64D" w14:textId="632C0CE3" w:rsidR="002E6B82" w:rsidRPr="002E6B82" w:rsidRDefault="002E6B82" w:rsidP="002E6B82">
      <w:pPr>
        <w:rPr>
          <w:rFonts w:ascii="ＭＳ Ｐゴシック" w:eastAsia="ＭＳ Ｐゴシック"/>
          <w:szCs w:val="22"/>
        </w:rPr>
      </w:pPr>
    </w:p>
    <w:p w14:paraId="58CB919B" w14:textId="106481B7" w:rsidR="002E6B82" w:rsidRPr="002E6B82" w:rsidRDefault="002E6B82" w:rsidP="002E6B82">
      <w:pPr>
        <w:rPr>
          <w:rFonts w:ascii="ＭＳ Ｐゴシック" w:eastAsia="ＭＳ Ｐゴシック"/>
          <w:szCs w:val="22"/>
        </w:rPr>
      </w:pPr>
    </w:p>
    <w:p w14:paraId="03AB791C" w14:textId="01BFA143" w:rsidR="002E6B82" w:rsidRPr="002E6B82" w:rsidRDefault="002E6B82" w:rsidP="002E6B82">
      <w:pPr>
        <w:rPr>
          <w:rFonts w:ascii="ＭＳ Ｐゴシック" w:eastAsia="ＭＳ Ｐゴシック"/>
          <w:szCs w:val="22"/>
        </w:rPr>
      </w:pPr>
    </w:p>
    <w:p w14:paraId="32778CE7" w14:textId="4217FE8D" w:rsidR="002E6B82" w:rsidRPr="002E6B82" w:rsidRDefault="00FA7ECA" w:rsidP="002E6B82">
      <w:pPr>
        <w:rPr>
          <w:rFonts w:ascii="ＭＳ Ｐゴシック" w:eastAsia="ＭＳ Ｐゴシック"/>
          <w:szCs w:val="22"/>
        </w:rPr>
      </w:pPr>
      <w:r>
        <w:rPr>
          <w:rFonts w:ascii="ＭＳ Ｐゴシック" w:eastAsia="ＭＳ Ｐゴシック"/>
          <w:noProof/>
          <w:color w:val="0070C0"/>
          <w:sz w:val="28"/>
          <w:szCs w:val="28"/>
        </w:rPr>
        <mc:AlternateContent>
          <mc:Choice Requires="wps">
            <w:drawing>
              <wp:anchor distT="0" distB="0" distL="114300" distR="114300" simplePos="0" relativeHeight="251672064" behindDoc="0" locked="0" layoutInCell="1" allowOverlap="1" wp14:anchorId="5118A9A3" wp14:editId="5905F760">
                <wp:simplePos x="0" y="0"/>
                <wp:positionH relativeFrom="column">
                  <wp:posOffset>-160655</wp:posOffset>
                </wp:positionH>
                <wp:positionV relativeFrom="paragraph">
                  <wp:posOffset>204470</wp:posOffset>
                </wp:positionV>
                <wp:extent cx="6762750" cy="1805940"/>
                <wp:effectExtent l="0" t="0" r="19050" b="22860"/>
                <wp:wrapNone/>
                <wp:docPr id="13" name="テキスト ボックス 13"/>
                <wp:cNvGraphicFramePr/>
                <a:graphic xmlns:a="http://schemas.openxmlformats.org/drawingml/2006/main">
                  <a:graphicData uri="http://schemas.microsoft.com/office/word/2010/wordprocessingShape">
                    <wps:wsp>
                      <wps:cNvSpPr txBox="1"/>
                      <wps:spPr>
                        <a:xfrm>
                          <a:off x="0" y="0"/>
                          <a:ext cx="6762750" cy="1805940"/>
                        </a:xfrm>
                        <a:prstGeom prst="roundRect">
                          <a:avLst>
                            <a:gd name="adj" fmla="val 9144"/>
                          </a:avLst>
                        </a:prstGeom>
                        <a:solidFill>
                          <a:schemeClr val="lt1"/>
                        </a:solidFill>
                        <a:ln w="6350">
                          <a:solidFill>
                            <a:prstClr val="black"/>
                          </a:solidFill>
                        </a:ln>
                      </wps:spPr>
                      <wps:txbx>
                        <w:txbxContent>
                          <w:p w14:paraId="458D3C5C" w14:textId="5170DCBA" w:rsidR="002E6B82" w:rsidRPr="00C55544" w:rsidRDefault="005E6CCD" w:rsidP="002E6B82">
                            <w:pPr>
                              <w:spacing w:line="320" w:lineRule="exact"/>
                              <w:ind w:rightChars="-141" w:right="-283" w:firstLineChars="63" w:firstLine="164"/>
                              <w:rPr>
                                <w:rFonts w:ascii="Meiryo UI" w:eastAsia="Meiryo UI" w:hAnsi="Meiryo UI"/>
                                <w:b/>
                                <w:sz w:val="28"/>
                                <w:szCs w:val="28"/>
                              </w:rPr>
                            </w:pPr>
                            <w:r>
                              <w:rPr>
                                <w:rFonts w:ascii="Meiryo UI" w:eastAsia="Meiryo UI" w:hAnsi="Meiryo UI" w:hint="eastAsia"/>
                                <w:b/>
                                <w:sz w:val="28"/>
                                <w:szCs w:val="28"/>
                              </w:rPr>
                              <w:t xml:space="preserve">２　</w:t>
                            </w:r>
                            <w:r w:rsidR="002E6B82" w:rsidRPr="00C55544">
                              <w:rPr>
                                <w:rFonts w:ascii="Meiryo UI" w:eastAsia="Meiryo UI" w:hAnsi="Meiryo UI" w:hint="eastAsia"/>
                                <w:b/>
                                <w:spacing w:val="20"/>
                                <w:kern w:val="0"/>
                                <w:sz w:val="28"/>
                                <w:szCs w:val="28"/>
                              </w:rPr>
                              <w:t>管理監督者</w:t>
                            </w:r>
                            <w:r w:rsidRPr="00C55544">
                              <w:rPr>
                                <w:rFonts w:ascii="Meiryo UI" w:eastAsia="Meiryo UI" w:hAnsi="Meiryo UI" w:hint="eastAsia"/>
                                <w:b/>
                                <w:spacing w:val="20"/>
                                <w:kern w:val="0"/>
                                <w:sz w:val="28"/>
                                <w:szCs w:val="28"/>
                              </w:rPr>
                              <w:t>向けメンタルヘルス研修</w:t>
                            </w:r>
                            <w:r w:rsidR="002E6B82" w:rsidRPr="00C55544">
                              <w:rPr>
                                <w:rFonts w:ascii="Meiryo UI" w:eastAsia="Meiryo UI" w:hAnsi="Meiryo UI" w:hint="eastAsia"/>
                                <w:b/>
                                <w:sz w:val="28"/>
                                <w:szCs w:val="28"/>
                              </w:rPr>
                              <w:t xml:space="preserve">・・・　</w:t>
                            </w:r>
                            <w:r w:rsidR="002E6B82" w:rsidRPr="00C55544">
                              <w:rPr>
                                <w:rFonts w:ascii="Meiryo UI" w:eastAsia="Meiryo UI" w:hAnsi="Meiryo UI" w:hint="eastAsia"/>
                                <w:b/>
                                <w:color w:val="E36C0A" w:themeColor="accent6" w:themeShade="BF"/>
                                <w:sz w:val="28"/>
                                <w:szCs w:val="28"/>
                              </w:rPr>
                              <w:t>事業場ごとに1回無料</w:t>
                            </w:r>
                          </w:p>
                          <w:p w14:paraId="0D9649F9" w14:textId="4FB683A5" w:rsidR="002E6B82" w:rsidRPr="00C55544" w:rsidRDefault="002E6B82" w:rsidP="00DA32DB">
                            <w:pPr>
                              <w:spacing w:beforeLines="25" w:before="72" w:line="320" w:lineRule="exact"/>
                              <w:ind w:rightChars="-141" w:right="-283" w:firstLineChars="300" w:firstLine="602"/>
                              <w:rPr>
                                <w:rFonts w:ascii="Meiryo UI" w:eastAsia="Meiryo UI" w:hAnsi="Meiryo UI"/>
                                <w:szCs w:val="22"/>
                              </w:rPr>
                            </w:pPr>
                            <w:r w:rsidRPr="00C55544">
                              <w:rPr>
                                <w:rFonts w:ascii="Meiryo UI" w:eastAsia="Meiryo UI" w:hAnsi="Meiryo UI" w:hint="eastAsia"/>
                                <w:szCs w:val="22"/>
                              </w:rPr>
                              <w:t>事業場におけるメンタルヘルス教育の継続的な実施を普及させるため</w:t>
                            </w:r>
                            <w:r w:rsidR="00DA32DB">
                              <w:rPr>
                                <w:rFonts w:ascii="Meiryo UI" w:eastAsia="Meiryo UI" w:hAnsi="Meiryo UI" w:hint="eastAsia"/>
                                <w:szCs w:val="22"/>
                              </w:rPr>
                              <w:t>の</w:t>
                            </w:r>
                            <w:r w:rsidRPr="00C55544">
                              <w:rPr>
                                <w:rFonts w:ascii="Meiryo UI" w:eastAsia="Meiryo UI" w:hAnsi="Meiryo UI" w:hint="eastAsia"/>
                                <w:szCs w:val="22"/>
                              </w:rPr>
                              <w:t>管理監督者等に対するメンタルヘルス教育</w:t>
                            </w:r>
                          </w:p>
                          <w:p w14:paraId="59A08137" w14:textId="77777777" w:rsidR="002E6B82" w:rsidRPr="00C55544" w:rsidRDefault="002E6B82" w:rsidP="00FA7ECA">
                            <w:pPr>
                              <w:tabs>
                                <w:tab w:val="left" w:pos="5025"/>
                              </w:tabs>
                              <w:spacing w:beforeLines="25" w:before="72" w:line="340" w:lineRule="exact"/>
                              <w:ind w:rightChars="-14" w:right="-28" w:firstLineChars="400" w:firstLine="803"/>
                              <w:rPr>
                                <w:rFonts w:ascii="Meiryo UI" w:eastAsia="Meiryo UI" w:hAnsi="Meiryo UI"/>
                                <w:szCs w:val="22"/>
                              </w:rPr>
                            </w:pPr>
                            <w:r w:rsidRPr="00C55544">
                              <w:rPr>
                                <w:rFonts w:ascii="Meiryo UI" w:eastAsia="Meiryo UI" w:hAnsi="Meiryo UI" w:hint="eastAsia"/>
                                <w:szCs w:val="22"/>
                              </w:rPr>
                              <w:t>●</w:t>
                            </w:r>
                            <w:r w:rsidRPr="00C55544">
                              <w:rPr>
                                <w:rFonts w:ascii="Meiryo UI" w:eastAsia="Meiryo UI" w:hAnsi="Meiryo UI" w:hint="eastAsia"/>
                                <w:sz w:val="21"/>
                                <w:szCs w:val="21"/>
                              </w:rPr>
                              <w:t xml:space="preserve">　</w:t>
                            </w:r>
                            <w:r w:rsidRPr="00C55544">
                              <w:rPr>
                                <w:rFonts w:ascii="Meiryo UI" w:eastAsia="Meiryo UI" w:hAnsi="Meiryo UI" w:hint="eastAsia"/>
                                <w:kern w:val="0"/>
                                <w:szCs w:val="22"/>
                              </w:rPr>
                              <w:t>メンタルヘルス対策が必要な理由</w:t>
                            </w:r>
                            <w:r w:rsidRPr="00C55544">
                              <w:rPr>
                                <w:rFonts w:ascii="Meiryo UI" w:eastAsia="Meiryo UI" w:hAnsi="Meiryo UI" w:hint="eastAsia"/>
                                <w:szCs w:val="22"/>
                              </w:rPr>
                              <w:tab/>
                              <w:t xml:space="preserve">●　</w:t>
                            </w:r>
                            <w:r w:rsidRPr="00C55544">
                              <w:rPr>
                                <w:rFonts w:ascii="Meiryo UI" w:eastAsia="Meiryo UI" w:hAnsi="Meiryo UI" w:hint="eastAsia"/>
                                <w:kern w:val="0"/>
                                <w:szCs w:val="22"/>
                              </w:rPr>
                              <w:t>ストレスによる心と体への影響やうつ病を正しく知る</w:t>
                            </w:r>
                            <w:r w:rsidRPr="00C55544">
                              <w:rPr>
                                <w:rFonts w:ascii="Meiryo UI" w:eastAsia="Meiryo UI" w:hAnsi="Meiryo UI" w:hint="eastAsia"/>
                                <w:szCs w:val="22"/>
                              </w:rPr>
                              <w:t xml:space="preserve">　</w:t>
                            </w:r>
                          </w:p>
                          <w:p w14:paraId="7D89F7D0" w14:textId="77777777" w:rsidR="002E6B82" w:rsidRPr="00C55544" w:rsidRDefault="002E6B82" w:rsidP="00FA7ECA">
                            <w:pPr>
                              <w:tabs>
                                <w:tab w:val="left" w:pos="4820"/>
                              </w:tabs>
                              <w:spacing w:line="340" w:lineRule="exact"/>
                              <w:ind w:firstLineChars="400" w:firstLine="803"/>
                              <w:rPr>
                                <w:rFonts w:ascii="Meiryo UI" w:eastAsia="Meiryo UI" w:hAnsi="Meiryo UI"/>
                                <w:szCs w:val="22"/>
                              </w:rPr>
                            </w:pPr>
                            <w:r w:rsidRPr="00C55544">
                              <w:rPr>
                                <w:rFonts w:ascii="Meiryo UI" w:eastAsia="Meiryo UI" w:hAnsi="Meiryo UI" w:hint="eastAsia"/>
                                <w:szCs w:val="22"/>
                              </w:rPr>
                              <w:t xml:space="preserve">●　</w:t>
                            </w:r>
                            <w:r w:rsidRPr="00C55544">
                              <w:rPr>
                                <w:rFonts w:ascii="Meiryo UI" w:eastAsia="Meiryo UI" w:hAnsi="Meiryo UI" w:hint="eastAsia"/>
                                <w:kern w:val="0"/>
                                <w:szCs w:val="22"/>
                              </w:rPr>
                              <w:t>いつもと違う部下の様子に気づき、声をかけるには</w:t>
                            </w:r>
                            <w:r w:rsidRPr="00C55544">
                              <w:rPr>
                                <w:rFonts w:ascii="Meiryo UI" w:eastAsia="Meiryo UI" w:hAnsi="Meiryo UI" w:hint="eastAsia"/>
                                <w:szCs w:val="22"/>
                              </w:rPr>
                              <w:t xml:space="preserve">　</w:t>
                            </w:r>
                          </w:p>
                          <w:p w14:paraId="30F4E8CA" w14:textId="77777777" w:rsidR="002E6B82" w:rsidRPr="00C55544" w:rsidRDefault="002E6B82" w:rsidP="00FA7ECA">
                            <w:pPr>
                              <w:tabs>
                                <w:tab w:val="left" w:pos="4820"/>
                              </w:tabs>
                              <w:spacing w:line="340" w:lineRule="exact"/>
                              <w:ind w:firstLineChars="400" w:firstLine="803"/>
                              <w:rPr>
                                <w:rFonts w:ascii="Meiryo UI" w:eastAsia="Meiryo UI" w:hAnsi="Meiryo UI"/>
                                <w:szCs w:val="22"/>
                              </w:rPr>
                            </w:pPr>
                            <w:r w:rsidRPr="00C55544">
                              <w:rPr>
                                <w:rFonts w:ascii="Meiryo UI" w:eastAsia="Meiryo UI" w:hAnsi="Meiryo UI" w:hint="eastAsia"/>
                                <w:szCs w:val="22"/>
                              </w:rPr>
                              <w:t xml:space="preserve">●　</w:t>
                            </w:r>
                            <w:r w:rsidRPr="00C55544">
                              <w:rPr>
                                <w:rFonts w:ascii="Meiryo UI" w:eastAsia="Meiryo UI" w:hAnsi="Meiryo UI" w:hint="eastAsia"/>
                                <w:kern w:val="0"/>
                                <w:szCs w:val="22"/>
                              </w:rPr>
                              <w:t>部下から相談があったとき、どう対応したらいいか</w:t>
                            </w:r>
                          </w:p>
                          <w:p w14:paraId="3E935B89" w14:textId="77777777" w:rsidR="002E6B82" w:rsidRPr="00C55544" w:rsidRDefault="002E6B82" w:rsidP="00FA7ECA">
                            <w:pPr>
                              <w:tabs>
                                <w:tab w:val="left" w:pos="5025"/>
                              </w:tabs>
                              <w:spacing w:line="340" w:lineRule="exact"/>
                              <w:ind w:firstLineChars="400" w:firstLine="803"/>
                              <w:rPr>
                                <w:rFonts w:ascii="Meiryo UI" w:eastAsia="Meiryo UI" w:hAnsi="Meiryo UI"/>
                                <w:szCs w:val="22"/>
                              </w:rPr>
                            </w:pPr>
                            <w:r w:rsidRPr="00C55544">
                              <w:rPr>
                                <w:rFonts w:ascii="Meiryo UI" w:eastAsia="Meiryo UI" w:hAnsi="Meiryo UI" w:hint="eastAsia"/>
                                <w:szCs w:val="22"/>
                              </w:rPr>
                              <w:t xml:space="preserve">●　</w:t>
                            </w:r>
                            <w:r w:rsidRPr="00C55544">
                              <w:rPr>
                                <w:rFonts w:ascii="Meiryo UI" w:eastAsia="Meiryo UI" w:hAnsi="Meiryo UI" w:hint="eastAsia"/>
                                <w:kern w:val="0"/>
                                <w:szCs w:val="22"/>
                              </w:rPr>
                              <w:t>もし、あなたの部下がうつ病にかかったら</w:t>
                            </w:r>
                            <w:r w:rsidRPr="00C55544">
                              <w:rPr>
                                <w:rFonts w:ascii="Meiryo UI" w:eastAsia="Meiryo UI" w:hAnsi="Meiryo UI" w:hint="eastAsia"/>
                                <w:szCs w:val="22"/>
                              </w:rPr>
                              <w:tab/>
                              <w:t xml:space="preserve">● </w:t>
                            </w:r>
                            <w:r w:rsidRPr="00C55544">
                              <w:rPr>
                                <w:rFonts w:ascii="Meiryo UI" w:eastAsia="Meiryo UI" w:hAnsi="Meiryo UI" w:hint="eastAsia"/>
                                <w:kern w:val="0"/>
                                <w:szCs w:val="22"/>
                              </w:rPr>
                              <w:t>医師などの専門家へのつなぎ方</w:t>
                            </w:r>
                            <w:r w:rsidRPr="00C55544">
                              <w:rPr>
                                <w:rFonts w:ascii="Meiryo UI" w:eastAsia="Meiryo UI" w:hAnsi="Meiryo UI" w:hint="eastAsia"/>
                                <w:szCs w:val="22"/>
                              </w:rPr>
                              <w:t xml:space="preserve"> </w:t>
                            </w:r>
                          </w:p>
                          <w:p w14:paraId="2F09498C" w14:textId="20C78499" w:rsidR="002E6B82" w:rsidRPr="00C55544" w:rsidRDefault="002E6B82" w:rsidP="00FA7ECA">
                            <w:pPr>
                              <w:tabs>
                                <w:tab w:val="left" w:pos="4820"/>
                              </w:tabs>
                              <w:spacing w:line="340" w:lineRule="exact"/>
                              <w:ind w:firstLineChars="400" w:firstLine="803"/>
                              <w:rPr>
                                <w:rFonts w:ascii="Meiryo UI" w:eastAsia="Meiryo UI" w:hAnsi="Meiryo UI"/>
                                <w:szCs w:val="22"/>
                              </w:rPr>
                            </w:pPr>
                            <w:r w:rsidRPr="00C55544">
                              <w:rPr>
                                <w:rFonts w:ascii="Meiryo UI" w:eastAsia="Meiryo UI" w:hAnsi="Meiryo UI" w:hint="eastAsia"/>
                                <w:szCs w:val="22"/>
                              </w:rPr>
                              <w:t xml:space="preserve">● </w:t>
                            </w:r>
                            <w:r w:rsidRPr="00C55544">
                              <w:rPr>
                                <w:rFonts w:ascii="Meiryo UI" w:eastAsia="Meiryo UI" w:hAnsi="Meiryo UI" w:hint="eastAsia"/>
                                <w:kern w:val="0"/>
                                <w:szCs w:val="22"/>
                              </w:rPr>
                              <w:t xml:space="preserve">部下のヤル気と力を引き出す「聴く」技術　　</w:t>
                            </w:r>
                            <w:r w:rsidR="00FA7ECA">
                              <w:rPr>
                                <w:rFonts w:ascii="Meiryo UI" w:eastAsia="Meiryo UI" w:hAnsi="Meiryo UI" w:hint="eastAsia"/>
                                <w:kern w:val="0"/>
                                <w:szCs w:val="22"/>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18A9A3" id="テキスト ボックス 13" o:spid="_x0000_s1030" style="position:absolute;left:0;text-align:left;margin-left:-12.65pt;margin-top:16.1pt;width:532.5pt;height:142.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9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D3hgIAAOwEAAAOAAAAZHJzL2Uyb0RvYy54bWysVM1uEzEQviPxDpbvdJM0/Yu6qUKrIqSq&#10;rWhRz47Xbha8trGd7JZjIyEegldAnHmefRE+O5s0UE6Ii3fGM/N55puZPT5pKkUWwvnS6Jz2d3qU&#10;CM1NUer7nL6/PX91SIkPTBdMGS1y+iA8PRm/fHFc25EYmJlRhXAEINqPapvTWQh2lGWez0TF/I6x&#10;QsMojatYgOrus8KxGuiVyga93n5WG1dYZ7jwHrdnKyMdJ3wpBQ9XUnoRiMopcgvpdOmcxjMbH7PR&#10;vWN2VvIuDfYPWVSs1Hh0A3XGAiNzVz6DqkrujDcy7HBTZUbKkotUA6rp9/6o5mbGrEi1gBxvNzT5&#10;/wfLLxfXjpQFerdLiWYVetQuv7SP39vHn+3yK2mX39rlsn38AZ3AB4TV1o8Qd2MRGZrXpkHw+t7j&#10;MvLQSFfFLyoksIP6hw3dogmE43L/YH9wsAcTh61/2Ns7GqaGZE/h1vnwRpiKRCGnzsx18Q5NTVyz&#10;xYUPifSiy5wVHyiRlUILF0yRo/5wGBMDYOcLaQ0ZA71RZXFeKpWUOHPiVDmC2JyqkIpCxG9eSpMa&#10;qe8i72cIEXoTP1WMf+xe30IAntJIKZK4IitKoZk2qQsbgqemeAC/zqxG1lt+XgL+gvlwzRwKBG/Y&#10;u3CFQyqDnEwnUTIz7vPf7qM/RgdWSmrMfE79pzlzghL1VmOoIl9xSZIy3DsYQHHblum2Rc+rUwOi&#10;+thwy5MY/YNai9KZ6g7rOYmvwsQ0x9s5DWvxNKw2EevNxWSSnLAWloULfWN5hI4cR1pvmzvmbDcG&#10;ARN0adbb0TV31ecn3xipzWQejCxDNEaeV6x2ClYqzUa3/nFnt/Xk9fSTGv8CAAD//wMAUEsDBBQA&#10;BgAIAAAAIQC+FwWV4QAAAAsBAAAPAAAAZHJzL2Rvd25yZXYueG1sTI/LTsMwEEX3lfgHa5DYtc5D&#10;DRDiVBECNmxKQELdOfEQB+JxFLtp+ve4K1jOzNGdc4vdYgY24+R6SwLiTQQMqbWqp07Ax/vz+g6Y&#10;85KUHCyhgDM62JVXq0Lmyp7oDefadyyEkMulAO39mHPuWo1Guo0dkcLty05G+jBOHVeTPIVwM/Ak&#10;ijJuZE/hg5YjPmpsf+qjEfBSzYfv/Welt4fX5qmtbXz2SSzEzfVSPQDzuPg/GC76QR3K4NTYIynH&#10;BgHrZJsGVECaJMAuQJTe3wJrwibOMuBlwf93KH8BAAD//wMAUEsBAi0AFAAGAAgAAAAhALaDOJL+&#10;AAAA4QEAABMAAAAAAAAAAAAAAAAAAAAAAFtDb250ZW50X1R5cGVzXS54bWxQSwECLQAUAAYACAAA&#10;ACEAOP0h/9YAAACUAQAACwAAAAAAAAAAAAAAAAAvAQAAX3JlbHMvLnJlbHNQSwECLQAUAAYACAAA&#10;ACEAYzwg94YCAADsBAAADgAAAAAAAAAAAAAAAAAuAgAAZHJzL2Uyb0RvYy54bWxQSwECLQAUAAYA&#10;CAAAACEAvhcFleEAAAALAQAADwAAAAAAAAAAAAAAAADgBAAAZHJzL2Rvd25yZXYueG1sUEsFBgAA&#10;AAAEAAQA8wAAAO4FAAAAAA==&#10;" fillcolor="white [3201]" strokeweight=".5pt">
                <v:textbox>
                  <w:txbxContent>
                    <w:p w14:paraId="458D3C5C" w14:textId="5170DCBA" w:rsidR="002E6B82" w:rsidRPr="00C55544" w:rsidRDefault="005E6CCD" w:rsidP="002E6B82">
                      <w:pPr>
                        <w:spacing w:line="320" w:lineRule="exact"/>
                        <w:ind w:rightChars="-141" w:right="-283" w:firstLineChars="63" w:firstLine="164"/>
                        <w:rPr>
                          <w:rFonts w:ascii="Meiryo UI" w:eastAsia="Meiryo UI" w:hAnsi="Meiryo UI"/>
                          <w:b/>
                          <w:sz w:val="28"/>
                          <w:szCs w:val="28"/>
                        </w:rPr>
                      </w:pPr>
                      <w:r>
                        <w:rPr>
                          <w:rFonts w:ascii="Meiryo UI" w:eastAsia="Meiryo UI" w:hAnsi="Meiryo UI" w:hint="eastAsia"/>
                          <w:b/>
                          <w:sz w:val="28"/>
                          <w:szCs w:val="28"/>
                        </w:rPr>
                        <w:t xml:space="preserve">２　</w:t>
                      </w:r>
                      <w:r w:rsidR="002E6B82" w:rsidRPr="00C55544">
                        <w:rPr>
                          <w:rFonts w:ascii="Meiryo UI" w:eastAsia="Meiryo UI" w:hAnsi="Meiryo UI" w:hint="eastAsia"/>
                          <w:b/>
                          <w:spacing w:val="20"/>
                          <w:kern w:val="0"/>
                          <w:sz w:val="28"/>
                          <w:szCs w:val="28"/>
                        </w:rPr>
                        <w:t>管理監督者</w:t>
                      </w:r>
                      <w:r w:rsidRPr="00C55544">
                        <w:rPr>
                          <w:rFonts w:ascii="Meiryo UI" w:eastAsia="Meiryo UI" w:hAnsi="Meiryo UI" w:hint="eastAsia"/>
                          <w:b/>
                          <w:spacing w:val="20"/>
                          <w:kern w:val="0"/>
                          <w:sz w:val="28"/>
                          <w:szCs w:val="28"/>
                        </w:rPr>
                        <w:t>向けメンタルヘルス研修</w:t>
                      </w:r>
                      <w:r w:rsidR="002E6B82" w:rsidRPr="00C55544">
                        <w:rPr>
                          <w:rFonts w:ascii="Meiryo UI" w:eastAsia="Meiryo UI" w:hAnsi="Meiryo UI" w:hint="eastAsia"/>
                          <w:b/>
                          <w:sz w:val="28"/>
                          <w:szCs w:val="28"/>
                        </w:rPr>
                        <w:t xml:space="preserve">・・・　</w:t>
                      </w:r>
                      <w:r w:rsidR="002E6B82" w:rsidRPr="00C55544">
                        <w:rPr>
                          <w:rFonts w:ascii="Meiryo UI" w:eastAsia="Meiryo UI" w:hAnsi="Meiryo UI" w:hint="eastAsia"/>
                          <w:b/>
                          <w:color w:val="E36C0A" w:themeColor="accent6" w:themeShade="BF"/>
                          <w:sz w:val="28"/>
                          <w:szCs w:val="28"/>
                        </w:rPr>
                        <w:t>事業場ごとに1回無料</w:t>
                      </w:r>
                    </w:p>
                    <w:p w14:paraId="0D9649F9" w14:textId="4FB683A5" w:rsidR="002E6B82" w:rsidRPr="00C55544" w:rsidRDefault="002E6B82" w:rsidP="00DA32DB">
                      <w:pPr>
                        <w:spacing w:beforeLines="25" w:before="72" w:line="320" w:lineRule="exact"/>
                        <w:ind w:rightChars="-141" w:right="-283" w:firstLineChars="300" w:firstLine="602"/>
                        <w:rPr>
                          <w:rFonts w:ascii="Meiryo UI" w:eastAsia="Meiryo UI" w:hAnsi="Meiryo UI"/>
                          <w:szCs w:val="22"/>
                        </w:rPr>
                      </w:pPr>
                      <w:r w:rsidRPr="00C55544">
                        <w:rPr>
                          <w:rFonts w:ascii="Meiryo UI" w:eastAsia="Meiryo UI" w:hAnsi="Meiryo UI" w:hint="eastAsia"/>
                          <w:szCs w:val="22"/>
                        </w:rPr>
                        <w:t>事業場におけるメンタルヘルス教育の継続的な実施を普及させるため</w:t>
                      </w:r>
                      <w:r w:rsidR="00DA32DB">
                        <w:rPr>
                          <w:rFonts w:ascii="Meiryo UI" w:eastAsia="Meiryo UI" w:hAnsi="Meiryo UI" w:hint="eastAsia"/>
                          <w:szCs w:val="22"/>
                        </w:rPr>
                        <w:t>の</w:t>
                      </w:r>
                      <w:r w:rsidRPr="00C55544">
                        <w:rPr>
                          <w:rFonts w:ascii="Meiryo UI" w:eastAsia="Meiryo UI" w:hAnsi="Meiryo UI" w:hint="eastAsia"/>
                          <w:szCs w:val="22"/>
                        </w:rPr>
                        <w:t>管理監督者等に対するメンタルヘルス教育</w:t>
                      </w:r>
                    </w:p>
                    <w:p w14:paraId="59A08137" w14:textId="77777777" w:rsidR="002E6B82" w:rsidRPr="00C55544" w:rsidRDefault="002E6B82" w:rsidP="00FA7ECA">
                      <w:pPr>
                        <w:tabs>
                          <w:tab w:val="left" w:pos="5025"/>
                        </w:tabs>
                        <w:spacing w:beforeLines="25" w:before="72" w:line="340" w:lineRule="exact"/>
                        <w:ind w:rightChars="-14" w:right="-28" w:firstLineChars="400" w:firstLine="803"/>
                        <w:rPr>
                          <w:rFonts w:ascii="Meiryo UI" w:eastAsia="Meiryo UI" w:hAnsi="Meiryo UI"/>
                          <w:szCs w:val="22"/>
                        </w:rPr>
                      </w:pPr>
                      <w:r w:rsidRPr="00C55544">
                        <w:rPr>
                          <w:rFonts w:ascii="Meiryo UI" w:eastAsia="Meiryo UI" w:hAnsi="Meiryo UI" w:hint="eastAsia"/>
                          <w:szCs w:val="22"/>
                        </w:rPr>
                        <w:t>●</w:t>
                      </w:r>
                      <w:r w:rsidRPr="00C55544">
                        <w:rPr>
                          <w:rFonts w:ascii="Meiryo UI" w:eastAsia="Meiryo UI" w:hAnsi="Meiryo UI" w:hint="eastAsia"/>
                          <w:sz w:val="21"/>
                          <w:szCs w:val="21"/>
                        </w:rPr>
                        <w:t xml:space="preserve">　</w:t>
                      </w:r>
                      <w:r w:rsidRPr="00C55544">
                        <w:rPr>
                          <w:rFonts w:ascii="Meiryo UI" w:eastAsia="Meiryo UI" w:hAnsi="Meiryo UI" w:hint="eastAsia"/>
                          <w:kern w:val="0"/>
                          <w:szCs w:val="22"/>
                        </w:rPr>
                        <w:t>メンタルヘルス対策が必要な理由</w:t>
                      </w:r>
                      <w:r w:rsidRPr="00C55544">
                        <w:rPr>
                          <w:rFonts w:ascii="Meiryo UI" w:eastAsia="Meiryo UI" w:hAnsi="Meiryo UI" w:hint="eastAsia"/>
                          <w:szCs w:val="22"/>
                        </w:rPr>
                        <w:tab/>
                        <w:t xml:space="preserve">●　</w:t>
                      </w:r>
                      <w:r w:rsidRPr="00C55544">
                        <w:rPr>
                          <w:rFonts w:ascii="Meiryo UI" w:eastAsia="Meiryo UI" w:hAnsi="Meiryo UI" w:hint="eastAsia"/>
                          <w:kern w:val="0"/>
                          <w:szCs w:val="22"/>
                        </w:rPr>
                        <w:t>ストレスによる心と体への影響やうつ病を正しく知る</w:t>
                      </w:r>
                      <w:r w:rsidRPr="00C55544">
                        <w:rPr>
                          <w:rFonts w:ascii="Meiryo UI" w:eastAsia="Meiryo UI" w:hAnsi="Meiryo UI" w:hint="eastAsia"/>
                          <w:szCs w:val="22"/>
                        </w:rPr>
                        <w:t xml:space="preserve">　</w:t>
                      </w:r>
                    </w:p>
                    <w:p w14:paraId="7D89F7D0" w14:textId="77777777" w:rsidR="002E6B82" w:rsidRPr="00C55544" w:rsidRDefault="002E6B82" w:rsidP="00FA7ECA">
                      <w:pPr>
                        <w:tabs>
                          <w:tab w:val="left" w:pos="4820"/>
                        </w:tabs>
                        <w:spacing w:line="340" w:lineRule="exact"/>
                        <w:ind w:firstLineChars="400" w:firstLine="803"/>
                        <w:rPr>
                          <w:rFonts w:ascii="Meiryo UI" w:eastAsia="Meiryo UI" w:hAnsi="Meiryo UI"/>
                          <w:szCs w:val="22"/>
                        </w:rPr>
                      </w:pPr>
                      <w:r w:rsidRPr="00C55544">
                        <w:rPr>
                          <w:rFonts w:ascii="Meiryo UI" w:eastAsia="Meiryo UI" w:hAnsi="Meiryo UI" w:hint="eastAsia"/>
                          <w:szCs w:val="22"/>
                        </w:rPr>
                        <w:t xml:space="preserve">●　</w:t>
                      </w:r>
                      <w:r w:rsidRPr="00C55544">
                        <w:rPr>
                          <w:rFonts w:ascii="Meiryo UI" w:eastAsia="Meiryo UI" w:hAnsi="Meiryo UI" w:hint="eastAsia"/>
                          <w:kern w:val="0"/>
                          <w:szCs w:val="22"/>
                        </w:rPr>
                        <w:t>いつもと違う部下の様子に気づき、声をかけるには</w:t>
                      </w:r>
                      <w:r w:rsidRPr="00C55544">
                        <w:rPr>
                          <w:rFonts w:ascii="Meiryo UI" w:eastAsia="Meiryo UI" w:hAnsi="Meiryo UI" w:hint="eastAsia"/>
                          <w:szCs w:val="22"/>
                        </w:rPr>
                        <w:t xml:space="preserve">　</w:t>
                      </w:r>
                    </w:p>
                    <w:p w14:paraId="30F4E8CA" w14:textId="77777777" w:rsidR="002E6B82" w:rsidRPr="00C55544" w:rsidRDefault="002E6B82" w:rsidP="00FA7ECA">
                      <w:pPr>
                        <w:tabs>
                          <w:tab w:val="left" w:pos="4820"/>
                        </w:tabs>
                        <w:spacing w:line="340" w:lineRule="exact"/>
                        <w:ind w:firstLineChars="400" w:firstLine="803"/>
                        <w:rPr>
                          <w:rFonts w:ascii="Meiryo UI" w:eastAsia="Meiryo UI" w:hAnsi="Meiryo UI"/>
                          <w:szCs w:val="22"/>
                        </w:rPr>
                      </w:pPr>
                      <w:r w:rsidRPr="00C55544">
                        <w:rPr>
                          <w:rFonts w:ascii="Meiryo UI" w:eastAsia="Meiryo UI" w:hAnsi="Meiryo UI" w:hint="eastAsia"/>
                          <w:szCs w:val="22"/>
                        </w:rPr>
                        <w:t xml:space="preserve">●　</w:t>
                      </w:r>
                      <w:r w:rsidRPr="00C55544">
                        <w:rPr>
                          <w:rFonts w:ascii="Meiryo UI" w:eastAsia="Meiryo UI" w:hAnsi="Meiryo UI" w:hint="eastAsia"/>
                          <w:kern w:val="0"/>
                          <w:szCs w:val="22"/>
                        </w:rPr>
                        <w:t>部下から相談があったとき、どう対応したらいいか</w:t>
                      </w:r>
                    </w:p>
                    <w:p w14:paraId="3E935B89" w14:textId="77777777" w:rsidR="002E6B82" w:rsidRPr="00C55544" w:rsidRDefault="002E6B82" w:rsidP="00FA7ECA">
                      <w:pPr>
                        <w:tabs>
                          <w:tab w:val="left" w:pos="5025"/>
                        </w:tabs>
                        <w:spacing w:line="340" w:lineRule="exact"/>
                        <w:ind w:firstLineChars="400" w:firstLine="803"/>
                        <w:rPr>
                          <w:rFonts w:ascii="Meiryo UI" w:eastAsia="Meiryo UI" w:hAnsi="Meiryo UI"/>
                          <w:szCs w:val="22"/>
                        </w:rPr>
                      </w:pPr>
                      <w:r w:rsidRPr="00C55544">
                        <w:rPr>
                          <w:rFonts w:ascii="Meiryo UI" w:eastAsia="Meiryo UI" w:hAnsi="Meiryo UI" w:hint="eastAsia"/>
                          <w:szCs w:val="22"/>
                        </w:rPr>
                        <w:t xml:space="preserve">●　</w:t>
                      </w:r>
                      <w:r w:rsidRPr="00C55544">
                        <w:rPr>
                          <w:rFonts w:ascii="Meiryo UI" w:eastAsia="Meiryo UI" w:hAnsi="Meiryo UI" w:hint="eastAsia"/>
                          <w:kern w:val="0"/>
                          <w:szCs w:val="22"/>
                        </w:rPr>
                        <w:t>もし、あなたの部下がうつ病にかかったら</w:t>
                      </w:r>
                      <w:r w:rsidRPr="00C55544">
                        <w:rPr>
                          <w:rFonts w:ascii="Meiryo UI" w:eastAsia="Meiryo UI" w:hAnsi="Meiryo UI" w:hint="eastAsia"/>
                          <w:szCs w:val="22"/>
                        </w:rPr>
                        <w:tab/>
                        <w:t xml:space="preserve">● </w:t>
                      </w:r>
                      <w:r w:rsidRPr="00C55544">
                        <w:rPr>
                          <w:rFonts w:ascii="Meiryo UI" w:eastAsia="Meiryo UI" w:hAnsi="Meiryo UI" w:hint="eastAsia"/>
                          <w:kern w:val="0"/>
                          <w:szCs w:val="22"/>
                        </w:rPr>
                        <w:t>医師などの専門家へのつなぎ方</w:t>
                      </w:r>
                      <w:r w:rsidRPr="00C55544">
                        <w:rPr>
                          <w:rFonts w:ascii="Meiryo UI" w:eastAsia="Meiryo UI" w:hAnsi="Meiryo UI" w:hint="eastAsia"/>
                          <w:szCs w:val="22"/>
                        </w:rPr>
                        <w:t xml:space="preserve"> </w:t>
                      </w:r>
                    </w:p>
                    <w:p w14:paraId="2F09498C" w14:textId="20C78499" w:rsidR="002E6B82" w:rsidRPr="00C55544" w:rsidRDefault="002E6B82" w:rsidP="00FA7ECA">
                      <w:pPr>
                        <w:tabs>
                          <w:tab w:val="left" w:pos="4820"/>
                        </w:tabs>
                        <w:spacing w:line="340" w:lineRule="exact"/>
                        <w:ind w:firstLineChars="400" w:firstLine="803"/>
                        <w:rPr>
                          <w:rFonts w:ascii="Meiryo UI" w:eastAsia="Meiryo UI" w:hAnsi="Meiryo UI"/>
                          <w:szCs w:val="22"/>
                        </w:rPr>
                      </w:pPr>
                      <w:r w:rsidRPr="00C55544">
                        <w:rPr>
                          <w:rFonts w:ascii="Meiryo UI" w:eastAsia="Meiryo UI" w:hAnsi="Meiryo UI" w:hint="eastAsia"/>
                          <w:szCs w:val="22"/>
                        </w:rPr>
                        <w:t xml:space="preserve">● </w:t>
                      </w:r>
                      <w:r w:rsidRPr="00C55544">
                        <w:rPr>
                          <w:rFonts w:ascii="Meiryo UI" w:eastAsia="Meiryo UI" w:hAnsi="Meiryo UI" w:hint="eastAsia"/>
                          <w:kern w:val="0"/>
                          <w:szCs w:val="22"/>
                        </w:rPr>
                        <w:t xml:space="preserve">部下のヤル気と力を引き出す「聴く」技術　　</w:t>
                      </w:r>
                      <w:r w:rsidR="00FA7ECA">
                        <w:rPr>
                          <w:rFonts w:ascii="Meiryo UI" w:eastAsia="Meiryo UI" w:hAnsi="Meiryo UI" w:hint="eastAsia"/>
                          <w:kern w:val="0"/>
                          <w:szCs w:val="22"/>
                        </w:rPr>
                        <w:t>等</w:t>
                      </w:r>
                    </w:p>
                  </w:txbxContent>
                </v:textbox>
              </v:roundrect>
            </w:pict>
          </mc:Fallback>
        </mc:AlternateContent>
      </w:r>
    </w:p>
    <w:p w14:paraId="59D892DA" w14:textId="5361EE69" w:rsidR="002E6B82" w:rsidRPr="002E6B82" w:rsidRDefault="002E6B82" w:rsidP="002E6B82">
      <w:pPr>
        <w:rPr>
          <w:rFonts w:ascii="ＭＳ Ｐゴシック" w:eastAsia="ＭＳ Ｐゴシック"/>
          <w:szCs w:val="22"/>
        </w:rPr>
      </w:pPr>
    </w:p>
    <w:p w14:paraId="18F94025" w14:textId="77DA73F7" w:rsidR="002E6B82" w:rsidRPr="002E6B82" w:rsidRDefault="002E6B82" w:rsidP="002E6B82">
      <w:pPr>
        <w:rPr>
          <w:rFonts w:ascii="ＭＳ Ｐゴシック" w:eastAsia="ＭＳ Ｐゴシック"/>
          <w:szCs w:val="22"/>
        </w:rPr>
      </w:pPr>
    </w:p>
    <w:p w14:paraId="04E6BB55" w14:textId="2760A7F4" w:rsidR="002E6B82" w:rsidRPr="002E6B82" w:rsidRDefault="002E6B82" w:rsidP="002E6B82">
      <w:pPr>
        <w:rPr>
          <w:rFonts w:ascii="ＭＳ Ｐゴシック" w:eastAsia="ＭＳ Ｐゴシック"/>
          <w:szCs w:val="22"/>
        </w:rPr>
      </w:pPr>
    </w:p>
    <w:p w14:paraId="714C8AED" w14:textId="6816DDFD" w:rsidR="002E6B82" w:rsidRPr="002E6B82" w:rsidRDefault="002E6B82" w:rsidP="002E6B82">
      <w:pPr>
        <w:rPr>
          <w:rFonts w:ascii="ＭＳ Ｐゴシック" w:eastAsia="ＭＳ Ｐゴシック"/>
          <w:szCs w:val="22"/>
        </w:rPr>
      </w:pPr>
    </w:p>
    <w:p w14:paraId="18933474" w14:textId="3C4C7CDC" w:rsidR="002E6B82" w:rsidRPr="002E6B82" w:rsidRDefault="002E6B82" w:rsidP="002E6B82">
      <w:pPr>
        <w:rPr>
          <w:rFonts w:ascii="ＭＳ Ｐゴシック" w:eastAsia="ＭＳ Ｐゴシック"/>
          <w:szCs w:val="22"/>
        </w:rPr>
      </w:pPr>
    </w:p>
    <w:p w14:paraId="3449EFFD" w14:textId="37E1EF3D" w:rsidR="002E6B82" w:rsidRPr="002E6B82" w:rsidRDefault="002E6B82" w:rsidP="002E6B82">
      <w:pPr>
        <w:rPr>
          <w:rFonts w:ascii="ＭＳ Ｐゴシック" w:eastAsia="ＭＳ Ｐゴシック"/>
          <w:szCs w:val="22"/>
        </w:rPr>
      </w:pPr>
    </w:p>
    <w:p w14:paraId="7A25F441" w14:textId="6472CC81" w:rsidR="002E6B82" w:rsidRPr="002E6B82" w:rsidRDefault="002E6B82" w:rsidP="002E6B82">
      <w:pPr>
        <w:rPr>
          <w:rFonts w:ascii="ＭＳ Ｐゴシック" w:eastAsia="ＭＳ Ｐゴシック"/>
          <w:szCs w:val="22"/>
        </w:rPr>
      </w:pPr>
    </w:p>
    <w:p w14:paraId="4B8CFF53" w14:textId="612CDB69" w:rsidR="002E6B82" w:rsidRPr="002E6B82" w:rsidRDefault="002E6B82" w:rsidP="002E6B82">
      <w:pPr>
        <w:rPr>
          <w:rFonts w:ascii="ＭＳ Ｐゴシック" w:eastAsia="ＭＳ Ｐゴシック"/>
          <w:szCs w:val="22"/>
        </w:rPr>
      </w:pPr>
    </w:p>
    <w:p w14:paraId="6029B2B1" w14:textId="4FFF1018" w:rsidR="002E6B82" w:rsidRPr="002E6B82" w:rsidRDefault="002E6B82" w:rsidP="002E6B82">
      <w:pPr>
        <w:rPr>
          <w:rFonts w:ascii="ＭＳ Ｐゴシック" w:eastAsia="ＭＳ Ｐゴシック"/>
          <w:szCs w:val="22"/>
        </w:rPr>
      </w:pPr>
    </w:p>
    <w:p w14:paraId="15AFB8EC" w14:textId="2A55E405" w:rsidR="00DB7274" w:rsidRDefault="00FA7ECA" w:rsidP="00DB7274">
      <w:pPr>
        <w:spacing w:line="720" w:lineRule="exact"/>
        <w:rPr>
          <w:rFonts w:ascii="ＭＳ Ｐゴシック" w:eastAsia="ＭＳ Ｐゴシック"/>
          <w:szCs w:val="22"/>
        </w:rPr>
      </w:pPr>
      <w:r>
        <w:rPr>
          <w:rFonts w:ascii="ＭＳ Ｐゴシック" w:eastAsia="ＭＳ Ｐゴシック"/>
          <w:noProof/>
          <w:color w:val="0070C0"/>
          <w:sz w:val="28"/>
          <w:szCs w:val="28"/>
        </w:rPr>
        <mc:AlternateContent>
          <mc:Choice Requires="wps">
            <w:drawing>
              <wp:anchor distT="0" distB="0" distL="114300" distR="114300" simplePos="0" relativeHeight="251690496" behindDoc="0" locked="0" layoutInCell="1" allowOverlap="1" wp14:anchorId="07D16271" wp14:editId="5D40AE43">
                <wp:simplePos x="0" y="0"/>
                <wp:positionH relativeFrom="column">
                  <wp:posOffset>-153035</wp:posOffset>
                </wp:positionH>
                <wp:positionV relativeFrom="paragraph">
                  <wp:posOffset>429260</wp:posOffset>
                </wp:positionV>
                <wp:extent cx="6762750" cy="693420"/>
                <wp:effectExtent l="0" t="0" r="19050" b="11430"/>
                <wp:wrapNone/>
                <wp:docPr id="14" name="テキスト ボックス 14"/>
                <wp:cNvGraphicFramePr/>
                <a:graphic xmlns:a="http://schemas.openxmlformats.org/drawingml/2006/main">
                  <a:graphicData uri="http://schemas.microsoft.com/office/word/2010/wordprocessingShape">
                    <wps:wsp>
                      <wps:cNvSpPr txBox="1"/>
                      <wps:spPr>
                        <a:xfrm>
                          <a:off x="0" y="0"/>
                          <a:ext cx="6762750" cy="693420"/>
                        </a:xfrm>
                        <a:prstGeom prst="roundRect">
                          <a:avLst>
                            <a:gd name="adj" fmla="val 11905"/>
                          </a:avLst>
                        </a:prstGeom>
                        <a:solidFill>
                          <a:schemeClr val="lt1"/>
                        </a:solidFill>
                        <a:ln w="6350">
                          <a:solidFill>
                            <a:prstClr val="black"/>
                          </a:solidFill>
                        </a:ln>
                      </wps:spPr>
                      <wps:txbx>
                        <w:txbxContent>
                          <w:p w14:paraId="2BCDEE74" w14:textId="23BC2496" w:rsidR="002E6B82" w:rsidRPr="00C55544" w:rsidRDefault="005E6CCD" w:rsidP="002E6B82">
                            <w:pPr>
                              <w:spacing w:line="400" w:lineRule="exact"/>
                              <w:ind w:firstLineChars="63" w:firstLine="164"/>
                              <w:rPr>
                                <w:rFonts w:ascii="Meiryo UI" w:eastAsia="Meiryo UI" w:hAnsi="Meiryo UI"/>
                                <w:b/>
                                <w:color w:val="E36C0A" w:themeColor="accent6" w:themeShade="BF"/>
                                <w:sz w:val="28"/>
                                <w:szCs w:val="28"/>
                              </w:rPr>
                            </w:pPr>
                            <w:r>
                              <w:rPr>
                                <w:rFonts w:ascii="Meiryo UI" w:eastAsia="Meiryo UI" w:hAnsi="Meiryo UI" w:hint="eastAsia"/>
                                <w:b/>
                                <w:sz w:val="28"/>
                                <w:szCs w:val="28"/>
                              </w:rPr>
                              <w:t xml:space="preserve">３　</w:t>
                            </w:r>
                            <w:r w:rsidR="002E6B82" w:rsidRPr="00C55544">
                              <w:rPr>
                                <w:rFonts w:ascii="Meiryo UI" w:eastAsia="Meiryo UI" w:hAnsi="Meiryo UI" w:hint="eastAsia"/>
                                <w:b/>
                                <w:spacing w:val="20"/>
                                <w:kern w:val="0"/>
                                <w:sz w:val="28"/>
                                <w:szCs w:val="28"/>
                              </w:rPr>
                              <w:t>若年労働者向けメンタルヘルス研修</w:t>
                            </w:r>
                            <w:r w:rsidR="002E6B82" w:rsidRPr="00C55544">
                              <w:rPr>
                                <w:rFonts w:ascii="Meiryo UI" w:eastAsia="Meiryo UI" w:hAnsi="Meiryo UI" w:hint="eastAsia"/>
                                <w:b/>
                                <w:kern w:val="0"/>
                                <w:sz w:val="28"/>
                                <w:szCs w:val="28"/>
                              </w:rPr>
                              <w:t>・・・</w:t>
                            </w:r>
                            <w:r>
                              <w:rPr>
                                <w:rFonts w:ascii="Meiryo UI" w:eastAsia="Meiryo UI" w:hAnsi="Meiryo UI" w:hint="eastAsia"/>
                                <w:b/>
                                <w:kern w:val="0"/>
                                <w:sz w:val="28"/>
                                <w:szCs w:val="28"/>
                              </w:rPr>
                              <w:t xml:space="preserve">　</w:t>
                            </w:r>
                            <w:r w:rsidR="002E6B82" w:rsidRPr="00C55544">
                              <w:rPr>
                                <w:rFonts w:ascii="Meiryo UI" w:eastAsia="Meiryo UI" w:hAnsi="Meiryo UI" w:hint="eastAsia"/>
                                <w:b/>
                                <w:color w:val="E36C0A" w:themeColor="accent6" w:themeShade="BF"/>
                                <w:sz w:val="28"/>
                                <w:szCs w:val="28"/>
                              </w:rPr>
                              <w:t>事業場ごとに1回無料</w:t>
                            </w:r>
                          </w:p>
                          <w:p w14:paraId="16419583" w14:textId="2C853D8B" w:rsidR="002E6B82" w:rsidRPr="00C55544" w:rsidRDefault="002E6B82" w:rsidP="005E6CCD">
                            <w:pPr>
                              <w:spacing w:line="400" w:lineRule="exact"/>
                              <w:ind w:firstLineChars="300" w:firstLine="602"/>
                              <w:rPr>
                                <w:rFonts w:ascii="Meiryo UI" w:eastAsia="Meiryo UI" w:hAnsi="Meiryo UI"/>
                                <w:szCs w:val="22"/>
                              </w:rPr>
                            </w:pPr>
                            <w:r w:rsidRPr="00C55544">
                              <w:rPr>
                                <w:rFonts w:ascii="Meiryo UI" w:eastAsia="Meiryo UI" w:hAnsi="Meiryo UI" w:hint="eastAsia"/>
                                <w:szCs w:val="22"/>
                              </w:rPr>
                              <w:t>就労して間もない若年労働者のセルフケア</w:t>
                            </w:r>
                            <w:r w:rsidR="005E6CCD">
                              <w:rPr>
                                <w:rFonts w:ascii="Meiryo UI" w:eastAsia="Meiryo UI" w:hAnsi="Meiryo UI" w:hint="eastAsia"/>
                                <w:szCs w:val="22"/>
                              </w:rPr>
                              <w:t>（自身の心の健康を確保するケア）</w:t>
                            </w:r>
                            <w:r w:rsidRPr="00C55544">
                              <w:rPr>
                                <w:rFonts w:ascii="Meiryo UI" w:eastAsia="Meiryo UI" w:hAnsi="Meiryo UI" w:hint="eastAsia"/>
                                <w:szCs w:val="22"/>
                              </w:rPr>
                              <w:t>を促進するための研修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D16271" id="テキスト ボックス 14" o:spid="_x0000_s1031" style="position:absolute;left:0;text-align:left;margin-left:-12.05pt;margin-top:33.8pt;width:532.5pt;height:54.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8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xzJiAIAAOwEAAAOAAAAZHJzL2Uyb0RvYy54bWysVMFuEzEQvSPxD5bvdJM0TWnUTRVaFSFV&#10;tKJFPTteu1nw2sZ2sluOjYT4CH4BceZ79kd4djZpoJwQF++MZ+Z55s3MHp80lSJL4XxpdE77ez1K&#10;hOamKPVdTt/fnL94SYkPTBdMGS1yei88PZk8f3Zc27EYmLlRhXAEINqPa5vTeQh2nGWez0XF/J6x&#10;QsMojatYgOrussKxGuiVyga93iirjSusM1x4j9uztZFOEr6UgodLKb0IROUUuYV0unTO4plNjtn4&#10;zjE7L3mXBvuHLCpWajy6hTpjgZGFK59AVSV3xhsZ9ripMiNlyUWqAdX0e39Ucz1nVqRaQI63W5r8&#10;/4Plb5dXjpQFejekRLMKPWpXX9qH7+3Dz3b1lbSrb+1q1T78gE7gA8Jq68eIu7aIDM0r0yB4c+9x&#10;GXlopKviFxUS2EH9/ZZu0QTCcTk6HA0OD2DisI2O9oeD1I/sMdo6H14LU5Eo5NSZhS7eoaeJara8&#10;8CFxXnSJs+IDJbJS6OCSKdLvH/UOYmJA7JwhbTBjpDeqLM5LpZISZ06cKkcQnFMVUlGI+M1LaVIj&#10;233k/QQhQm/jZ4rxj93rOwjAUxopRRLXZEUpNLMmdWFL8MwU9+DXmfXIesvPS8BfMB+umEOF4A17&#10;Fy5xSGWQk+kkSubGff7bffTH6MBKSY2Zz6n/tGBOUKLeaAzVUX84jEuSlOHBIfpB3K5ltmvRi+rU&#10;gKg+NtzyJEb/oDaidKa6xXpO46swMc3xdk7DRjwN603EenMxnSYnrIVl4UJfWx6hI8eR1pvmljnb&#10;zUHABL01m+3omrvu86NvjNRmughGliEaI89rVjsFK5Vmo1v/uLO7evJ6/ElNfgEAAP//AwBQSwME&#10;FAAGAAgAAAAhAAzeQsHgAAAACwEAAA8AAABkcnMvZG93bnJldi54bWxMj8FOwzAMhu9IvENkJG5b&#10;slJlW2k6IaSBuLEx7llj2tLGqZp0Kzw92WncbPnT7+/PN5Pt2AkH3zhSsJgLYEilMw1VCg4f29kK&#10;mA+ajO4coYIf9LApbm9ynRl3ph2e9qFiMYR8phXUIfQZ576s0Wo/dz1SvH25weoQ16HiZtDnGG47&#10;ngghudUNxQ+17vG5xrLdj1ZB+r49tC87+Ubj2nyWD7/2+7VNlLq/m54egQWcwhWGi35UhyI6Hd1I&#10;xrNOwSxJFxFVIJcS2AUQqVgDO8ZpKVfAi5z/71D8AQAA//8DAFBLAQItABQABgAIAAAAIQC2gziS&#10;/gAAAOEBAAATAAAAAAAAAAAAAAAAAAAAAABbQ29udGVudF9UeXBlc10ueG1sUEsBAi0AFAAGAAgA&#10;AAAhADj9If/WAAAAlAEAAAsAAAAAAAAAAAAAAAAALwEAAF9yZWxzLy5yZWxzUEsBAi0AFAAGAAgA&#10;AAAhAFSjHMmIAgAA7AQAAA4AAAAAAAAAAAAAAAAALgIAAGRycy9lMm9Eb2MueG1sUEsBAi0AFAAG&#10;AAgAAAAhAAzeQsHgAAAACwEAAA8AAAAAAAAAAAAAAAAA4gQAAGRycy9kb3ducmV2LnhtbFBLBQYA&#10;AAAABAAEAPMAAADvBQAAAAA=&#10;" fillcolor="white [3201]" strokeweight=".5pt">
                <v:textbox>
                  <w:txbxContent>
                    <w:p w14:paraId="2BCDEE74" w14:textId="23BC2496" w:rsidR="002E6B82" w:rsidRPr="00C55544" w:rsidRDefault="005E6CCD" w:rsidP="002E6B82">
                      <w:pPr>
                        <w:spacing w:line="400" w:lineRule="exact"/>
                        <w:ind w:firstLineChars="63" w:firstLine="164"/>
                        <w:rPr>
                          <w:rFonts w:ascii="Meiryo UI" w:eastAsia="Meiryo UI" w:hAnsi="Meiryo UI"/>
                          <w:b/>
                          <w:color w:val="E36C0A" w:themeColor="accent6" w:themeShade="BF"/>
                          <w:sz w:val="28"/>
                          <w:szCs w:val="28"/>
                        </w:rPr>
                      </w:pPr>
                      <w:r>
                        <w:rPr>
                          <w:rFonts w:ascii="Meiryo UI" w:eastAsia="Meiryo UI" w:hAnsi="Meiryo UI" w:hint="eastAsia"/>
                          <w:b/>
                          <w:sz w:val="28"/>
                          <w:szCs w:val="28"/>
                        </w:rPr>
                        <w:t xml:space="preserve">３　</w:t>
                      </w:r>
                      <w:r w:rsidR="002E6B82" w:rsidRPr="00C55544">
                        <w:rPr>
                          <w:rFonts w:ascii="Meiryo UI" w:eastAsia="Meiryo UI" w:hAnsi="Meiryo UI" w:hint="eastAsia"/>
                          <w:b/>
                          <w:spacing w:val="20"/>
                          <w:kern w:val="0"/>
                          <w:sz w:val="28"/>
                          <w:szCs w:val="28"/>
                        </w:rPr>
                        <w:t>若年労働者向けメンタルヘルス研修</w:t>
                      </w:r>
                      <w:r w:rsidR="002E6B82" w:rsidRPr="00C55544">
                        <w:rPr>
                          <w:rFonts w:ascii="Meiryo UI" w:eastAsia="Meiryo UI" w:hAnsi="Meiryo UI" w:hint="eastAsia"/>
                          <w:b/>
                          <w:kern w:val="0"/>
                          <w:sz w:val="28"/>
                          <w:szCs w:val="28"/>
                        </w:rPr>
                        <w:t>・・・</w:t>
                      </w:r>
                      <w:r>
                        <w:rPr>
                          <w:rFonts w:ascii="Meiryo UI" w:eastAsia="Meiryo UI" w:hAnsi="Meiryo UI" w:hint="eastAsia"/>
                          <w:b/>
                          <w:kern w:val="0"/>
                          <w:sz w:val="28"/>
                          <w:szCs w:val="28"/>
                        </w:rPr>
                        <w:t xml:space="preserve">　</w:t>
                      </w:r>
                      <w:r w:rsidR="002E6B82" w:rsidRPr="00C55544">
                        <w:rPr>
                          <w:rFonts w:ascii="Meiryo UI" w:eastAsia="Meiryo UI" w:hAnsi="Meiryo UI" w:hint="eastAsia"/>
                          <w:b/>
                          <w:color w:val="E36C0A" w:themeColor="accent6" w:themeShade="BF"/>
                          <w:sz w:val="28"/>
                          <w:szCs w:val="28"/>
                        </w:rPr>
                        <w:t>事業場ごとに1回無料</w:t>
                      </w:r>
                    </w:p>
                    <w:p w14:paraId="16419583" w14:textId="2C853D8B" w:rsidR="002E6B82" w:rsidRPr="00C55544" w:rsidRDefault="002E6B82" w:rsidP="005E6CCD">
                      <w:pPr>
                        <w:spacing w:line="400" w:lineRule="exact"/>
                        <w:ind w:firstLineChars="300" w:firstLine="602"/>
                        <w:rPr>
                          <w:rFonts w:ascii="Meiryo UI" w:eastAsia="Meiryo UI" w:hAnsi="Meiryo UI"/>
                          <w:szCs w:val="22"/>
                        </w:rPr>
                      </w:pPr>
                      <w:r w:rsidRPr="00C55544">
                        <w:rPr>
                          <w:rFonts w:ascii="Meiryo UI" w:eastAsia="Meiryo UI" w:hAnsi="Meiryo UI" w:hint="eastAsia"/>
                          <w:szCs w:val="22"/>
                        </w:rPr>
                        <w:t>就労して間もない若年労働者のセルフケア</w:t>
                      </w:r>
                      <w:r w:rsidR="005E6CCD">
                        <w:rPr>
                          <w:rFonts w:ascii="Meiryo UI" w:eastAsia="Meiryo UI" w:hAnsi="Meiryo UI" w:hint="eastAsia"/>
                          <w:szCs w:val="22"/>
                        </w:rPr>
                        <w:t>（自身の心の健康を確保するケア）</w:t>
                      </w:r>
                      <w:r w:rsidRPr="00C55544">
                        <w:rPr>
                          <w:rFonts w:ascii="Meiryo UI" w:eastAsia="Meiryo UI" w:hAnsi="Meiryo UI" w:hint="eastAsia"/>
                          <w:szCs w:val="22"/>
                        </w:rPr>
                        <w:t>を促進するための研修</w:t>
                      </w:r>
                    </w:p>
                  </w:txbxContent>
                </v:textbox>
              </v:roundrect>
            </w:pict>
          </mc:Fallback>
        </mc:AlternateContent>
      </w:r>
    </w:p>
    <w:p w14:paraId="28D0CAEC" w14:textId="30689891" w:rsidR="005E6CCD" w:rsidRDefault="005E6CCD" w:rsidP="00DB7274">
      <w:pPr>
        <w:spacing w:line="720" w:lineRule="exact"/>
        <w:ind w:firstLineChars="100" w:firstLine="221"/>
        <w:rPr>
          <w:rFonts w:ascii="Meiryo UI" w:eastAsia="Meiryo UI"/>
          <w:sz w:val="24"/>
        </w:rPr>
      </w:pPr>
    </w:p>
    <w:p w14:paraId="187E165F" w14:textId="77777777" w:rsidR="00FA7ECA" w:rsidRDefault="00FA7ECA" w:rsidP="00DB7274">
      <w:pPr>
        <w:spacing w:line="720" w:lineRule="exact"/>
        <w:ind w:firstLineChars="100" w:firstLine="221"/>
        <w:rPr>
          <w:rFonts w:ascii="Meiryo UI" w:eastAsia="Meiryo UI"/>
          <w:sz w:val="24"/>
        </w:rPr>
      </w:pPr>
    </w:p>
    <w:p w14:paraId="511932AF" w14:textId="024C0BCC" w:rsidR="00113236" w:rsidRPr="00DB7274" w:rsidRDefault="00014558" w:rsidP="00014558">
      <w:pPr>
        <w:spacing w:line="720" w:lineRule="exact"/>
        <w:ind w:firstLineChars="300" w:firstLine="602"/>
        <w:rPr>
          <w:rFonts w:ascii="Meiryo UI" w:eastAsia="Meiryo UI"/>
          <w:sz w:val="28"/>
          <w:szCs w:val="28"/>
        </w:rPr>
      </w:pPr>
      <w:r>
        <w:rPr>
          <w:rFonts w:ascii="ＭＳ Ｐゴシック" w:eastAsia="ＭＳ Ｐゴシック"/>
          <w:noProof/>
          <w:szCs w:val="22"/>
        </w:rPr>
        <mc:AlternateContent>
          <mc:Choice Requires="am3d">
            <w:drawing>
              <wp:anchor distT="0" distB="0" distL="114300" distR="114300" simplePos="0" relativeHeight="251767296" behindDoc="0" locked="0" layoutInCell="1" allowOverlap="1" wp14:anchorId="5E8992EB" wp14:editId="52417292">
                <wp:simplePos x="0" y="0"/>
                <wp:positionH relativeFrom="column">
                  <wp:posOffset>4392930</wp:posOffset>
                </wp:positionH>
                <wp:positionV relativeFrom="paragraph">
                  <wp:posOffset>313690</wp:posOffset>
                </wp:positionV>
                <wp:extent cx="342806" cy="771291"/>
                <wp:effectExtent l="19050" t="0" r="635" b="0"/>
                <wp:wrapNone/>
                <wp:docPr id="24" name="3D モデル 24" descr="押しピン"/>
                <wp:cNvGraphicFramePr>
                  <a:graphicFrameLocks xmlns:a="http://schemas.openxmlformats.org/drawingml/2006/main" noChangeAspect="1"/>
                </wp:cNvGraphicFramePr>
                <a:graphic xmlns:a="http://schemas.openxmlformats.org/drawingml/2006/main">
                  <a:graphicData uri="http://schemas.microsoft.com/office/drawing/2017/model3d">
                    <am3d:model3d r:embed="rId9">
                      <am3d:spPr>
                        <a:xfrm rot="1529281">
                          <a:off x="0" y="0"/>
                          <a:ext cx="342806" cy="771291"/>
                        </a:xfrm>
                        <a:prstGeom prst="rect">
                          <a:avLst/>
                        </a:prstGeom>
                      </am3d:spPr>
                      <am3d:camera>
                        <am3d:pos x="0" y="0" z="55916273"/>
                        <am3d:up dx="0" dy="36000000" dz="0"/>
                        <am3d:lookAt x="0" y="0" z="0"/>
                        <am3d:perspective fov="2700000"/>
                      </am3d:camera>
                      <am3d:trans>
                        <am3d:meterPerModelUnit n="45454541" d="1000000"/>
                        <am3d:preTrans dx="0" dy="-1744261" dz="0"/>
                        <am3d:scale>
                          <am3d:sx n="1000000" d="1000000"/>
                          <am3d:sy n="1000000" d="1000000"/>
                          <am3d:sz n="1000000" d="1000000"/>
                        </am3d:scale>
                        <am3d:rot ax="4626678" ay="-2739006" az="-4335308"/>
                        <am3d:postTrans dx="0" dy="0" dz="0"/>
                      </am3d:trans>
                      <am3d:raster rName="Office3DRenderer" rVer="16.0.8326">
                        <am3d:blip r:embed="rId10"/>
                      </am3d:raster>
                      <am3d:objViewport viewportSz="817633"/>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67296" behindDoc="0" locked="0" layoutInCell="1" allowOverlap="1" wp14:anchorId="5E8992EB" wp14:editId="52417292">
                <wp:simplePos x="0" y="0"/>
                <wp:positionH relativeFrom="column">
                  <wp:posOffset>4392930</wp:posOffset>
                </wp:positionH>
                <wp:positionV relativeFrom="paragraph">
                  <wp:posOffset>313690</wp:posOffset>
                </wp:positionV>
                <wp:extent cx="342806" cy="771291"/>
                <wp:effectExtent l="19050" t="0" r="635" b="0"/>
                <wp:wrapNone/>
                <wp:docPr id="24" name="3D モデル 24" descr="押しピン"/>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4" name="3D モデル 24" descr="押しピン"/>
                        <pic:cNvPicPr>
                          <a:picLocks noGrp="1" noRot="1" noChangeAspect="1" noMove="1" noResize="1" noEditPoints="1" noAdjustHandles="1" noChangeArrowheads="1" noChangeShapeType="1" noCrop="1"/>
                        </pic:cNvPicPr>
                      </pic:nvPicPr>
                      <pic:blipFill>
                        <a:blip r:embed="rId10"/>
                        <a:stretch>
                          <a:fillRect/>
                        </a:stretch>
                      </pic:blipFill>
                      <pic:spPr>
                        <a:xfrm rot="1529281">
                          <a:off x="0" y="0"/>
                          <a:ext cx="342265" cy="77089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FA7ECA">
        <w:rPr>
          <w:rFonts w:ascii="Meiryo UI" w:eastAsia="Meiryo UI" w:hint="eastAsia"/>
          <w:sz w:val="24"/>
        </w:rPr>
        <w:t>お</w:t>
      </w:r>
      <w:r w:rsidR="00113236" w:rsidRPr="00DB7274">
        <w:rPr>
          <w:rFonts w:ascii="Meiryo UI" w:eastAsia="Meiryo UI" w:hint="eastAsia"/>
          <w:sz w:val="24"/>
        </w:rPr>
        <w:t>問合せ・お申込は・・・</w:t>
      </w:r>
      <w:r w:rsidR="00113236" w:rsidRPr="00DB7274">
        <w:rPr>
          <w:rFonts w:ascii="Meiryo UI" w:eastAsia="Meiryo UI" w:hint="eastAsia"/>
          <w:sz w:val="28"/>
          <w:szCs w:val="28"/>
        </w:rPr>
        <w:t>大分産業保健総合支援センターへ</w:t>
      </w:r>
    </w:p>
    <w:p w14:paraId="6B7B6E12" w14:textId="04C50D9C" w:rsidR="002E6B82" w:rsidRPr="002E6B82" w:rsidRDefault="00DB7274" w:rsidP="002E6B82">
      <w:pPr>
        <w:rPr>
          <w:rFonts w:ascii="ＭＳ Ｐゴシック" w:eastAsia="ＭＳ Ｐゴシック"/>
          <w:szCs w:val="22"/>
        </w:rPr>
      </w:pPr>
      <w:r>
        <w:rPr>
          <w:rFonts w:ascii="ＭＳ Ｐゴシック" w:eastAsia="ＭＳ Ｐゴシック" w:hint="eastAsia"/>
          <w:noProof/>
          <w:color w:val="0070C0"/>
          <w:szCs w:val="22"/>
        </w:rPr>
        <mc:AlternateContent>
          <mc:Choice Requires="wps">
            <w:drawing>
              <wp:anchor distT="0" distB="0" distL="114300" distR="114300" simplePos="0" relativeHeight="251606528" behindDoc="0" locked="0" layoutInCell="1" allowOverlap="1" wp14:anchorId="0185357A" wp14:editId="1E6A1769">
                <wp:simplePos x="0" y="0"/>
                <wp:positionH relativeFrom="margin">
                  <wp:align>center</wp:align>
                </wp:positionH>
                <wp:positionV relativeFrom="paragraph">
                  <wp:posOffset>116840</wp:posOffset>
                </wp:positionV>
                <wp:extent cx="3695700" cy="1209675"/>
                <wp:effectExtent l="0" t="0" r="19050" b="28575"/>
                <wp:wrapNone/>
                <wp:docPr id="1" name="テキスト ボックス 1"/>
                <wp:cNvGraphicFramePr/>
                <a:graphic xmlns:a="http://schemas.openxmlformats.org/drawingml/2006/main">
                  <a:graphicData uri="http://schemas.microsoft.com/office/word/2010/wordprocessingShape">
                    <wps:wsp>
                      <wps:cNvSpPr txBox="1"/>
                      <wps:spPr>
                        <a:xfrm>
                          <a:off x="0" y="0"/>
                          <a:ext cx="3695700" cy="1209675"/>
                        </a:xfrm>
                        <a:prstGeom prst="bevel">
                          <a:avLst>
                            <a:gd name="adj" fmla="val 3911"/>
                          </a:avLst>
                        </a:prstGeom>
                        <a:gradFill flip="none" rotWithShape="1">
                          <a:gsLst>
                            <a:gs pos="42000">
                              <a:srgbClr val="E6E8D4">
                                <a:alpha val="89000"/>
                              </a:srgbClr>
                            </a:gs>
                            <a:gs pos="100000">
                              <a:schemeClr val="bg2"/>
                            </a:gs>
                            <a:gs pos="0">
                              <a:schemeClr val="bg2"/>
                            </a:gs>
                          </a:gsLst>
                          <a:lin ang="5400000" scaled="1"/>
                          <a:tileRect/>
                        </a:gradFill>
                        <a:ln w="6350">
                          <a:solidFill>
                            <a:prstClr val="black"/>
                          </a:solidFill>
                        </a:ln>
                      </wps:spPr>
                      <wps:txbx>
                        <w:txbxContent>
                          <w:p w14:paraId="0A953895" w14:textId="79D6AF8D" w:rsidR="00DB7274" w:rsidRPr="00014558" w:rsidRDefault="00113236" w:rsidP="00014558">
                            <w:pPr>
                              <w:spacing w:line="500" w:lineRule="exact"/>
                              <w:jc w:val="left"/>
                              <w:rPr>
                                <w:rFonts w:ascii="Meiryo UI" w:eastAsia="Meiryo UI" w:hAnsi="Meiryo UI" w:cstheme="majorHAnsi"/>
                                <w:bCs/>
                                <w:color w:val="000000" w:themeColor="text1"/>
                                <w:sz w:val="36"/>
                                <w:szCs w:val="36"/>
                              </w:rPr>
                            </w:pPr>
                            <w:r w:rsidRPr="00014558">
                              <w:rPr>
                                <w:rFonts w:ascii="Meiryo UI" w:eastAsia="Meiryo UI" w:hAnsi="Meiryo UI" w:cstheme="majorHAnsi" w:hint="eastAsia"/>
                                <w:bCs/>
                                <w:color w:val="000000" w:themeColor="text1"/>
                                <w:spacing w:val="272"/>
                                <w:kern w:val="0"/>
                                <w:sz w:val="36"/>
                                <w:szCs w:val="36"/>
                                <w:fitText w:val="1263" w:id="-678158336"/>
                              </w:rPr>
                              <w:t>電</w:t>
                            </w:r>
                            <w:r w:rsidRPr="00014558">
                              <w:rPr>
                                <w:rFonts w:ascii="Meiryo UI" w:eastAsia="Meiryo UI" w:hAnsi="Meiryo UI" w:cstheme="majorHAnsi" w:hint="eastAsia"/>
                                <w:bCs/>
                                <w:color w:val="000000" w:themeColor="text1"/>
                                <w:kern w:val="0"/>
                                <w:sz w:val="36"/>
                                <w:szCs w:val="36"/>
                                <w:fitText w:val="1263" w:id="-678158336"/>
                              </w:rPr>
                              <w:t>話</w:t>
                            </w:r>
                            <w:r w:rsidRPr="00014558">
                              <w:rPr>
                                <w:rFonts w:ascii="Meiryo UI" w:eastAsia="Meiryo UI" w:hAnsi="Meiryo UI" w:cstheme="majorHAnsi" w:hint="eastAsia"/>
                                <w:bCs/>
                                <w:color w:val="000000" w:themeColor="text1"/>
                                <w:sz w:val="36"/>
                                <w:szCs w:val="36"/>
                              </w:rPr>
                              <w:t>:</w:t>
                            </w:r>
                            <w:r w:rsidRPr="00014558">
                              <w:rPr>
                                <w:rFonts w:ascii="Meiryo UI" w:eastAsia="Meiryo UI" w:hAnsi="Meiryo UI" w:cstheme="majorHAnsi"/>
                                <w:bCs/>
                                <w:color w:val="000000" w:themeColor="text1"/>
                                <w:sz w:val="36"/>
                                <w:szCs w:val="36"/>
                              </w:rPr>
                              <w:t xml:space="preserve"> </w:t>
                            </w:r>
                            <w:r w:rsidRPr="00014558">
                              <w:rPr>
                                <w:rFonts w:ascii="Meiryo UI" w:eastAsia="Meiryo UI" w:hAnsi="Meiryo UI" w:cstheme="majorHAnsi" w:hint="eastAsia"/>
                                <w:bCs/>
                                <w:color w:val="000000" w:themeColor="text1"/>
                                <w:sz w:val="36"/>
                                <w:szCs w:val="36"/>
                              </w:rPr>
                              <w:t>097-573-8070</w:t>
                            </w:r>
                          </w:p>
                          <w:p w14:paraId="07152264" w14:textId="5AD077EA" w:rsidR="00687304" w:rsidRPr="00014558" w:rsidRDefault="00687304" w:rsidP="00014558">
                            <w:pPr>
                              <w:spacing w:line="500" w:lineRule="exact"/>
                              <w:jc w:val="left"/>
                              <w:rPr>
                                <w:rFonts w:ascii="Meiryo UI" w:eastAsia="Meiryo UI" w:hAnsi="Meiryo UI" w:cstheme="majorHAnsi"/>
                                <w:bCs/>
                                <w:color w:val="000000" w:themeColor="text1"/>
                                <w:sz w:val="36"/>
                                <w:szCs w:val="36"/>
                              </w:rPr>
                            </w:pPr>
                            <w:r w:rsidRPr="00014558">
                              <w:rPr>
                                <w:rFonts w:ascii="Meiryo UI" w:eastAsia="Meiryo UI" w:hAnsi="Meiryo UI" w:cstheme="majorHAnsi" w:hint="eastAsia"/>
                                <w:bCs/>
                                <w:color w:val="000000" w:themeColor="text1"/>
                                <w:spacing w:val="213"/>
                                <w:kern w:val="0"/>
                                <w:sz w:val="36"/>
                                <w:szCs w:val="36"/>
                                <w:fitText w:val="1263" w:id="-678158335"/>
                              </w:rPr>
                              <w:t>メー</w:t>
                            </w:r>
                            <w:r w:rsidRPr="00014558">
                              <w:rPr>
                                <w:rFonts w:ascii="Meiryo UI" w:eastAsia="Meiryo UI" w:hAnsi="Meiryo UI" w:cstheme="majorHAnsi" w:hint="eastAsia"/>
                                <w:bCs/>
                                <w:color w:val="000000" w:themeColor="text1"/>
                                <w:spacing w:val="1"/>
                                <w:kern w:val="0"/>
                                <w:sz w:val="36"/>
                                <w:szCs w:val="36"/>
                                <w:fitText w:val="1263" w:id="-678158335"/>
                              </w:rPr>
                              <w:t>ル</w:t>
                            </w:r>
                            <w:r w:rsidRPr="00014558">
                              <w:rPr>
                                <w:rFonts w:ascii="Meiryo UI" w:eastAsia="Meiryo UI" w:hAnsi="Meiryo UI" w:cstheme="majorHAnsi" w:hint="eastAsia"/>
                                <w:bCs/>
                                <w:color w:val="000000" w:themeColor="text1"/>
                                <w:sz w:val="36"/>
                                <w:szCs w:val="36"/>
                              </w:rPr>
                              <w:t>:</w:t>
                            </w:r>
                            <w:r w:rsidRPr="00014558">
                              <w:rPr>
                                <w:rFonts w:ascii="Meiryo UI" w:eastAsia="Meiryo UI" w:hAnsi="Meiryo UI" w:cstheme="majorHAnsi"/>
                                <w:bCs/>
                                <w:color w:val="000000" w:themeColor="text1"/>
                                <w:sz w:val="36"/>
                                <w:szCs w:val="36"/>
                              </w:rPr>
                              <w:t xml:space="preserve"> info@oitas.johas.go.jp</w:t>
                            </w:r>
                          </w:p>
                          <w:p w14:paraId="54E29828" w14:textId="5D39D5FE" w:rsidR="00687304" w:rsidRPr="00014558" w:rsidRDefault="00687304" w:rsidP="00014558">
                            <w:pPr>
                              <w:spacing w:line="500" w:lineRule="exact"/>
                              <w:rPr>
                                <w:rFonts w:ascii="Meiryo UI" w:eastAsia="Meiryo UI" w:hAnsi="Meiryo UI" w:cstheme="majorHAnsi"/>
                                <w:bCs/>
                                <w:color w:val="000000" w:themeColor="text1"/>
                                <w:sz w:val="36"/>
                                <w:szCs w:val="36"/>
                              </w:rPr>
                            </w:pPr>
                            <w:r w:rsidRPr="00014558">
                              <w:rPr>
                                <w:rFonts w:ascii="Meiryo UI" w:eastAsia="Meiryo UI" w:hAnsi="Meiryo UI" w:cstheme="majorHAnsi" w:hint="eastAsia"/>
                                <w:bCs/>
                                <w:color w:val="000000" w:themeColor="text1"/>
                                <w:spacing w:val="90"/>
                                <w:kern w:val="0"/>
                                <w:sz w:val="36"/>
                                <w:szCs w:val="36"/>
                                <w:fitText w:val="1262" w:id="-675105536"/>
                              </w:rPr>
                              <w:t>ＦＡ</w:t>
                            </w:r>
                            <w:r w:rsidRPr="00014558">
                              <w:rPr>
                                <w:rFonts w:ascii="Meiryo UI" w:eastAsia="Meiryo UI" w:hAnsi="Meiryo UI" w:cstheme="majorHAnsi" w:hint="eastAsia"/>
                                <w:bCs/>
                                <w:color w:val="000000" w:themeColor="text1"/>
                                <w:spacing w:val="2"/>
                                <w:kern w:val="0"/>
                                <w:sz w:val="36"/>
                                <w:szCs w:val="36"/>
                                <w:fitText w:val="1262" w:id="-675105536"/>
                              </w:rPr>
                              <w:t>Ｘ</w:t>
                            </w:r>
                            <w:r w:rsidRPr="00014558">
                              <w:rPr>
                                <w:rFonts w:ascii="Meiryo UI" w:eastAsia="Meiryo UI" w:hAnsi="Meiryo UI" w:cstheme="majorHAnsi" w:hint="eastAsia"/>
                                <w:bCs/>
                                <w:color w:val="000000" w:themeColor="text1"/>
                                <w:sz w:val="36"/>
                                <w:szCs w:val="36"/>
                              </w:rPr>
                              <w:t>:</w:t>
                            </w:r>
                            <w:r w:rsidR="002E6B82" w:rsidRPr="00014558">
                              <w:rPr>
                                <w:rFonts w:ascii="Meiryo UI" w:eastAsia="Meiryo UI" w:hAnsi="Meiryo UI" w:cstheme="majorHAnsi"/>
                                <w:bCs/>
                                <w:color w:val="000000" w:themeColor="text1"/>
                                <w:sz w:val="36"/>
                                <w:szCs w:val="36"/>
                              </w:rPr>
                              <w:t xml:space="preserve"> 097-573-8074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85357A"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テキスト ボックス 1" o:spid="_x0000_s1032" type="#_x0000_t84" style="position:absolute;left:0;text-align:left;margin-left:0;margin-top:9.2pt;width:291pt;height:95.25pt;z-index:251606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d28gIAANwFAAAOAAAAZHJzL2Uyb0RvYy54bWysVEtu2zAQ3RfoHQjuG9mO7cRG5MDNpygQ&#10;JEGTImuaomy1FMmSjK10GQNFD9ErFF33PL5IHynJTj/oouhGImeG83lvZo6Oq1KSpbCu0Cql3b0O&#10;JUJxnRVqntK3t+cvDilxnqmMSa1ESh+Eo8eT58+OVmYsenqhZSYsgRPlxiuT0oX3Zpwkji9Eydye&#10;NkJBmWtbMo+rnSeZZSt4L2XS63SGyUrbzFjNhXOQntZKOon+81xwf5XnTngiU4rcfPza+J2FbzI5&#10;YuO5ZWZR8CYN9g9ZlKxQCLp1dco8I/e2+M1VWXCrnc79HtdlovO84CLWgGq6nV+quVkwI2ItAMeZ&#10;LUzu/7nll8trS4oM3FGiWAmKNutPm8evm8fvm/Vnsll/2azXm8dvuJNugGtl3Bivbgze+eqlrsLT&#10;Ru4gDChUuS3DH/UR6AH8wxZsUXnCIdwfjgYHHag4dN1eZzQ8GAQ/ye65sc6/Erok4ZDSmVgKGVFm&#10;ywvnI9xZkzTL3lGSlxLkLZkk+6NuTArOGlucWncNT9l5ISXJZYG2U2hOSqz2d4VfRNhDVdHQtaEc&#10;MRrI99F2nahydj47kZYgYErPhmeHp/06O2kWrJYejoJxXVVjHiucu9p37bILo9ZnaHyx9Tqb95rX&#10;P79oEvibMQqet7nLQhEWJnLQr0MRx5kUkXUkx8a+kOINhqXOFPMQwQkaqcgqpcP9QRNSy2KrC4Du&#10;UpWMv29L3VkhDalQc2ibuj3CyVezKnZdpDxIZjp7QEeBgtgvzvDzAu4vmPPXzIJWdAr2jL/CJ5ca&#10;OenmRMlC249/kgd7jAq0lKww4yl1H+6ZBdPytQKVo26/H5ZCvPQHBz1c7FPN7KlG3ZcnGkxjUJBd&#10;PAZ7L9tjbnV5h3U0DVGhYoojdkp9ezzx9ebBOuNiOo1GWAOG+Qt1Y3jbcgHW2+qOWdM0vsfMXOp2&#10;GzQtXVO1sw1kKT299zovIo87VBv4sULq5qvXXdhRT+/RareUJz8AAAD//wMAUEsDBBQABgAIAAAA&#10;IQAx9GXk3QAAAAcBAAAPAAAAZHJzL2Rvd25yZXYueG1sTI/BTsMwEETvSPyDtUjcqE0olRPiVKgC&#10;cYEDTSU4uvGSBOJ1FLtt+HuWExxnZjXztlzPfhBHnGIfyMD1QoFAaoLrqTWwqx+vNIiYLDk7BEID&#10;3xhhXZ2flbZw4USveNymVnAJxcIa6FIaCylj06G3cRFGJM4+wuRtYjm10k32xOV+kJlSK+ltT7zQ&#10;2RE3HTZf24M3kD896/eVu9kt60/1kG/eXrSrc2MuL+b7OxAJ5/R3DL/4jA4VM+3DgVwUgwF+JLGr&#10;lyA4vdUZG3sDmdI5yKqU//mrHwAAAP//AwBQSwECLQAUAAYACAAAACEAtoM4kv4AAADhAQAAEwAA&#10;AAAAAAAAAAAAAAAAAAAAW0NvbnRlbnRfVHlwZXNdLnhtbFBLAQItABQABgAIAAAAIQA4/SH/1gAA&#10;AJQBAAALAAAAAAAAAAAAAAAAAC8BAABfcmVscy8ucmVsc1BLAQItABQABgAIAAAAIQCdFJd28gIA&#10;ANwFAAAOAAAAAAAAAAAAAAAAAC4CAABkcnMvZTJvRG9jLnhtbFBLAQItABQABgAIAAAAIQAx9GXk&#10;3QAAAAcBAAAPAAAAAAAAAAAAAAAAAEwFAABkcnMvZG93bnJldi54bWxQSwUGAAAAAAQABADzAAAA&#10;VgYAAAAA&#10;" adj="845" fillcolor="#eeece1 [3214]" strokeweight=".5pt">
                <v:fill color2="#e6e8d4" o:opacity2="58327f" rotate="t" focus="42%" type="gradient"/>
                <v:textbox>
                  <w:txbxContent>
                    <w:p w14:paraId="0A953895" w14:textId="79D6AF8D" w:rsidR="00DB7274" w:rsidRPr="00014558" w:rsidRDefault="00113236" w:rsidP="00014558">
                      <w:pPr>
                        <w:spacing w:line="500" w:lineRule="exact"/>
                        <w:jc w:val="left"/>
                        <w:rPr>
                          <w:rFonts w:ascii="Meiryo UI" w:eastAsia="Meiryo UI" w:hAnsi="Meiryo UI" w:cstheme="majorHAnsi"/>
                          <w:bCs/>
                          <w:color w:val="000000" w:themeColor="text1"/>
                          <w:sz w:val="36"/>
                          <w:szCs w:val="36"/>
                        </w:rPr>
                      </w:pPr>
                      <w:r w:rsidRPr="00014558">
                        <w:rPr>
                          <w:rFonts w:ascii="Meiryo UI" w:eastAsia="Meiryo UI" w:hAnsi="Meiryo UI" w:cstheme="majorHAnsi" w:hint="eastAsia"/>
                          <w:bCs/>
                          <w:color w:val="000000" w:themeColor="text1"/>
                          <w:spacing w:val="272"/>
                          <w:kern w:val="0"/>
                          <w:sz w:val="36"/>
                          <w:szCs w:val="36"/>
                          <w:fitText w:val="1263" w:id="-678158336"/>
                        </w:rPr>
                        <w:t>電</w:t>
                      </w:r>
                      <w:r w:rsidRPr="00014558">
                        <w:rPr>
                          <w:rFonts w:ascii="Meiryo UI" w:eastAsia="Meiryo UI" w:hAnsi="Meiryo UI" w:cstheme="majorHAnsi" w:hint="eastAsia"/>
                          <w:bCs/>
                          <w:color w:val="000000" w:themeColor="text1"/>
                          <w:kern w:val="0"/>
                          <w:sz w:val="36"/>
                          <w:szCs w:val="36"/>
                          <w:fitText w:val="1263" w:id="-678158336"/>
                        </w:rPr>
                        <w:t>話</w:t>
                      </w:r>
                      <w:r w:rsidRPr="00014558">
                        <w:rPr>
                          <w:rFonts w:ascii="Meiryo UI" w:eastAsia="Meiryo UI" w:hAnsi="Meiryo UI" w:cstheme="majorHAnsi" w:hint="eastAsia"/>
                          <w:bCs/>
                          <w:color w:val="000000" w:themeColor="text1"/>
                          <w:sz w:val="36"/>
                          <w:szCs w:val="36"/>
                        </w:rPr>
                        <w:t>:</w:t>
                      </w:r>
                      <w:r w:rsidRPr="00014558">
                        <w:rPr>
                          <w:rFonts w:ascii="Meiryo UI" w:eastAsia="Meiryo UI" w:hAnsi="Meiryo UI" w:cstheme="majorHAnsi"/>
                          <w:bCs/>
                          <w:color w:val="000000" w:themeColor="text1"/>
                          <w:sz w:val="36"/>
                          <w:szCs w:val="36"/>
                        </w:rPr>
                        <w:t xml:space="preserve"> </w:t>
                      </w:r>
                      <w:r w:rsidRPr="00014558">
                        <w:rPr>
                          <w:rFonts w:ascii="Meiryo UI" w:eastAsia="Meiryo UI" w:hAnsi="Meiryo UI" w:cstheme="majorHAnsi" w:hint="eastAsia"/>
                          <w:bCs/>
                          <w:color w:val="000000" w:themeColor="text1"/>
                          <w:sz w:val="36"/>
                          <w:szCs w:val="36"/>
                        </w:rPr>
                        <w:t>097-573-8070</w:t>
                      </w:r>
                    </w:p>
                    <w:p w14:paraId="07152264" w14:textId="5AD077EA" w:rsidR="00687304" w:rsidRPr="00014558" w:rsidRDefault="00687304" w:rsidP="00014558">
                      <w:pPr>
                        <w:spacing w:line="500" w:lineRule="exact"/>
                        <w:jc w:val="left"/>
                        <w:rPr>
                          <w:rFonts w:ascii="Meiryo UI" w:eastAsia="Meiryo UI" w:hAnsi="Meiryo UI" w:cstheme="majorHAnsi"/>
                          <w:bCs/>
                          <w:color w:val="000000" w:themeColor="text1"/>
                          <w:sz w:val="36"/>
                          <w:szCs w:val="36"/>
                        </w:rPr>
                      </w:pPr>
                      <w:r w:rsidRPr="00014558">
                        <w:rPr>
                          <w:rFonts w:ascii="Meiryo UI" w:eastAsia="Meiryo UI" w:hAnsi="Meiryo UI" w:cstheme="majorHAnsi" w:hint="eastAsia"/>
                          <w:bCs/>
                          <w:color w:val="000000" w:themeColor="text1"/>
                          <w:spacing w:val="213"/>
                          <w:kern w:val="0"/>
                          <w:sz w:val="36"/>
                          <w:szCs w:val="36"/>
                          <w:fitText w:val="1263" w:id="-678158335"/>
                        </w:rPr>
                        <w:t>メー</w:t>
                      </w:r>
                      <w:r w:rsidRPr="00014558">
                        <w:rPr>
                          <w:rFonts w:ascii="Meiryo UI" w:eastAsia="Meiryo UI" w:hAnsi="Meiryo UI" w:cstheme="majorHAnsi" w:hint="eastAsia"/>
                          <w:bCs/>
                          <w:color w:val="000000" w:themeColor="text1"/>
                          <w:spacing w:val="1"/>
                          <w:kern w:val="0"/>
                          <w:sz w:val="36"/>
                          <w:szCs w:val="36"/>
                          <w:fitText w:val="1263" w:id="-678158335"/>
                        </w:rPr>
                        <w:t>ル</w:t>
                      </w:r>
                      <w:r w:rsidRPr="00014558">
                        <w:rPr>
                          <w:rFonts w:ascii="Meiryo UI" w:eastAsia="Meiryo UI" w:hAnsi="Meiryo UI" w:cstheme="majorHAnsi" w:hint="eastAsia"/>
                          <w:bCs/>
                          <w:color w:val="000000" w:themeColor="text1"/>
                          <w:sz w:val="36"/>
                          <w:szCs w:val="36"/>
                        </w:rPr>
                        <w:t>:</w:t>
                      </w:r>
                      <w:r w:rsidRPr="00014558">
                        <w:rPr>
                          <w:rFonts w:ascii="Meiryo UI" w:eastAsia="Meiryo UI" w:hAnsi="Meiryo UI" w:cstheme="majorHAnsi"/>
                          <w:bCs/>
                          <w:color w:val="000000" w:themeColor="text1"/>
                          <w:sz w:val="36"/>
                          <w:szCs w:val="36"/>
                        </w:rPr>
                        <w:t xml:space="preserve"> info@oitas.johas.go.jp</w:t>
                      </w:r>
                    </w:p>
                    <w:p w14:paraId="54E29828" w14:textId="5D39D5FE" w:rsidR="00687304" w:rsidRPr="00014558" w:rsidRDefault="00687304" w:rsidP="00014558">
                      <w:pPr>
                        <w:spacing w:line="500" w:lineRule="exact"/>
                        <w:rPr>
                          <w:rFonts w:ascii="Meiryo UI" w:eastAsia="Meiryo UI" w:hAnsi="Meiryo UI" w:cstheme="majorHAnsi"/>
                          <w:bCs/>
                          <w:color w:val="000000" w:themeColor="text1"/>
                          <w:sz w:val="36"/>
                          <w:szCs w:val="36"/>
                        </w:rPr>
                      </w:pPr>
                      <w:r w:rsidRPr="00014558">
                        <w:rPr>
                          <w:rFonts w:ascii="Meiryo UI" w:eastAsia="Meiryo UI" w:hAnsi="Meiryo UI" w:cstheme="majorHAnsi" w:hint="eastAsia"/>
                          <w:bCs/>
                          <w:color w:val="000000" w:themeColor="text1"/>
                          <w:spacing w:val="90"/>
                          <w:kern w:val="0"/>
                          <w:sz w:val="36"/>
                          <w:szCs w:val="36"/>
                          <w:fitText w:val="1262" w:id="-675105536"/>
                        </w:rPr>
                        <w:t>ＦＡ</w:t>
                      </w:r>
                      <w:r w:rsidRPr="00014558">
                        <w:rPr>
                          <w:rFonts w:ascii="Meiryo UI" w:eastAsia="Meiryo UI" w:hAnsi="Meiryo UI" w:cstheme="majorHAnsi" w:hint="eastAsia"/>
                          <w:bCs/>
                          <w:color w:val="000000" w:themeColor="text1"/>
                          <w:spacing w:val="2"/>
                          <w:kern w:val="0"/>
                          <w:sz w:val="36"/>
                          <w:szCs w:val="36"/>
                          <w:fitText w:val="1262" w:id="-675105536"/>
                        </w:rPr>
                        <w:t>Ｘ</w:t>
                      </w:r>
                      <w:r w:rsidRPr="00014558">
                        <w:rPr>
                          <w:rFonts w:ascii="Meiryo UI" w:eastAsia="Meiryo UI" w:hAnsi="Meiryo UI" w:cstheme="majorHAnsi" w:hint="eastAsia"/>
                          <w:bCs/>
                          <w:color w:val="000000" w:themeColor="text1"/>
                          <w:sz w:val="36"/>
                          <w:szCs w:val="36"/>
                        </w:rPr>
                        <w:t>:</w:t>
                      </w:r>
                      <w:r w:rsidR="002E6B82" w:rsidRPr="00014558">
                        <w:rPr>
                          <w:rFonts w:ascii="Meiryo UI" w:eastAsia="Meiryo UI" w:hAnsi="Meiryo UI" w:cstheme="majorHAnsi"/>
                          <w:bCs/>
                          <w:color w:val="000000" w:themeColor="text1"/>
                          <w:sz w:val="36"/>
                          <w:szCs w:val="36"/>
                        </w:rPr>
                        <w:t xml:space="preserve"> 097-573-8074</w:t>
                      </w:r>
                    </w:p>
                  </w:txbxContent>
                </v:textbox>
                <w10:wrap anchorx="margin"/>
              </v:shape>
            </w:pict>
          </mc:Fallback>
        </mc:AlternateContent>
      </w:r>
    </w:p>
    <w:p w14:paraId="5A6E556D" w14:textId="2C98256B" w:rsidR="00113236" w:rsidRPr="00113236" w:rsidRDefault="00113236" w:rsidP="002E6B82">
      <w:pPr>
        <w:rPr>
          <w:rFonts w:ascii="ＭＳ Ｐゴシック" w:eastAsia="ＭＳ Ｐゴシック"/>
          <w:szCs w:val="22"/>
        </w:rPr>
      </w:pPr>
    </w:p>
    <w:p w14:paraId="508976BF" w14:textId="5FF88639" w:rsidR="00687304" w:rsidRPr="002E6B82" w:rsidRDefault="00687304" w:rsidP="00687304">
      <w:pPr>
        <w:spacing w:line="360" w:lineRule="exact"/>
        <w:rPr>
          <w:rFonts w:asciiTheme="majorHAnsi" w:eastAsia="ＭＳ Ｐゴシック" w:hAnsiTheme="majorHAnsi" w:cstheme="majorHAnsi"/>
          <w:sz w:val="28"/>
          <w:szCs w:val="28"/>
        </w:rPr>
      </w:pPr>
    </w:p>
    <w:p w14:paraId="10244BBB" w14:textId="1B82A176" w:rsidR="002E6B82" w:rsidRPr="002E6B82" w:rsidRDefault="002E6B82" w:rsidP="002E6B82">
      <w:pPr>
        <w:ind w:firstLineChars="282" w:firstLine="566"/>
        <w:rPr>
          <w:rFonts w:ascii="ＭＳ Ｐゴシック" w:eastAsia="ＭＳ Ｐゴシック"/>
          <w:szCs w:val="22"/>
        </w:rPr>
      </w:pPr>
    </w:p>
    <w:p w14:paraId="25699BFA" w14:textId="6616667E" w:rsidR="002E6B82" w:rsidRPr="002E6B82" w:rsidRDefault="002E6B82" w:rsidP="002E6B82">
      <w:pPr>
        <w:rPr>
          <w:rFonts w:ascii="ＭＳ Ｐゴシック" w:eastAsia="ＭＳ Ｐゴシック"/>
          <w:szCs w:val="22"/>
        </w:rPr>
      </w:pPr>
    </w:p>
    <w:p w14:paraId="6BD89F6A" w14:textId="5EBF7B67" w:rsidR="002E6B82" w:rsidRPr="002E6B82" w:rsidRDefault="002E6B82" w:rsidP="002E6B82">
      <w:pPr>
        <w:rPr>
          <w:rFonts w:ascii="ＭＳ Ｐゴシック" w:eastAsia="ＭＳ Ｐゴシック"/>
          <w:szCs w:val="22"/>
        </w:rPr>
      </w:pPr>
    </w:p>
    <w:p w14:paraId="79764B30" w14:textId="5E05954C" w:rsidR="002E6B82" w:rsidRPr="002E6B82" w:rsidRDefault="002E6B82" w:rsidP="002E6B82">
      <w:pPr>
        <w:rPr>
          <w:rFonts w:ascii="ＭＳ Ｐゴシック" w:eastAsia="ＭＳ Ｐゴシック"/>
          <w:szCs w:val="22"/>
        </w:rPr>
      </w:pPr>
    </w:p>
    <w:p w14:paraId="199C4E58" w14:textId="4DCA6DAA" w:rsidR="002E6B82" w:rsidRPr="002E6B82" w:rsidRDefault="002E6B82" w:rsidP="002E6B82">
      <w:pPr>
        <w:rPr>
          <w:rFonts w:ascii="ＭＳ Ｐゴシック" w:eastAsia="ＭＳ Ｐゴシック"/>
          <w:szCs w:val="22"/>
        </w:rPr>
      </w:pPr>
    </w:p>
    <w:p w14:paraId="2965A78E" w14:textId="07E33A5E" w:rsidR="00113236" w:rsidRDefault="00113236" w:rsidP="00DB7274">
      <w:pPr>
        <w:spacing w:line="340" w:lineRule="exact"/>
        <w:jc w:val="center"/>
        <w:rPr>
          <w:rFonts w:ascii="Meiryo UI" w:eastAsia="Meiryo UI"/>
          <w:sz w:val="24"/>
        </w:rPr>
      </w:pPr>
      <w:r w:rsidRPr="00A2315A">
        <w:rPr>
          <w:rFonts w:ascii="Meiryo UI" w:eastAsia="Meiryo UI" w:hint="eastAsia"/>
          <w:sz w:val="24"/>
        </w:rPr>
        <w:t>※ 申込書にご記入の上</w:t>
      </w:r>
      <w:r w:rsidR="00FA7ECA">
        <w:rPr>
          <w:rFonts w:ascii="Meiryo UI" w:eastAsia="Meiryo UI" w:hint="eastAsia"/>
          <w:sz w:val="24"/>
        </w:rPr>
        <w:t>、</w:t>
      </w:r>
      <w:r w:rsidRPr="00A2315A">
        <w:rPr>
          <w:rFonts w:ascii="Meiryo UI" w:eastAsia="Meiryo UI" w:hint="eastAsia"/>
          <w:sz w:val="24"/>
        </w:rPr>
        <w:t>メールまたはFAXでお送りください。</w:t>
      </w:r>
    </w:p>
    <w:p w14:paraId="508386F7" w14:textId="236BBADC" w:rsidR="00DB7274" w:rsidRPr="00DB7274" w:rsidRDefault="00DB7274" w:rsidP="00DB7274">
      <w:pPr>
        <w:spacing w:line="340" w:lineRule="exact"/>
        <w:jc w:val="center"/>
        <w:rPr>
          <w:rFonts w:ascii="Meiryo UI" w:eastAsia="Meiryo UI"/>
          <w:sz w:val="24"/>
        </w:rPr>
      </w:pPr>
      <w:r w:rsidRPr="00DB7274">
        <w:rPr>
          <w:rFonts w:ascii="Meiryo UI" w:eastAsia="Meiryo UI" w:hint="eastAsia"/>
          <w:sz w:val="24"/>
        </w:rPr>
        <w:t>お申込後、センターから電話</w:t>
      </w:r>
      <w:r>
        <w:rPr>
          <w:rFonts w:ascii="Meiryo UI" w:eastAsia="Meiryo UI" w:hint="eastAsia"/>
          <w:sz w:val="24"/>
        </w:rPr>
        <w:t>で</w:t>
      </w:r>
      <w:r w:rsidRPr="00DB7274">
        <w:rPr>
          <w:rFonts w:ascii="Meiryo UI" w:eastAsia="Meiryo UI" w:hint="eastAsia"/>
          <w:sz w:val="24"/>
        </w:rPr>
        <w:t>「研修・支援内容や訪問日時等」の調整をさせていただきます。</w:t>
      </w:r>
    </w:p>
    <w:p w14:paraId="6C9AC58C" w14:textId="77777777" w:rsidR="00DB7274" w:rsidRPr="00DB7274" w:rsidRDefault="00DB7274" w:rsidP="00113236">
      <w:pPr>
        <w:spacing w:line="320" w:lineRule="exact"/>
        <w:jc w:val="center"/>
        <w:rPr>
          <w:rFonts w:ascii="Meiryo UI" w:eastAsia="Meiryo UI"/>
          <w:sz w:val="24"/>
        </w:rPr>
      </w:pPr>
    </w:p>
    <w:p w14:paraId="61AAA126" w14:textId="2F813D44" w:rsidR="002E6B82" w:rsidRDefault="002E6B82" w:rsidP="002E6B82">
      <w:pPr>
        <w:rPr>
          <w:rFonts w:ascii="ＭＳ Ｐゴシック" w:eastAsia="ＭＳ Ｐゴシック"/>
          <w:szCs w:val="22"/>
        </w:rPr>
      </w:pPr>
    </w:p>
    <w:p w14:paraId="5D5E0E3E" w14:textId="33D525C7" w:rsidR="00B31C5E" w:rsidRDefault="00B31C5E" w:rsidP="00B31C5E">
      <w:pPr>
        <w:rPr>
          <w:rFonts w:ascii="ＭＳ Ｐゴシック" w:eastAsia="ＭＳ Ｐゴシック"/>
          <w:szCs w:val="22"/>
        </w:rPr>
      </w:pPr>
    </w:p>
    <w:p w14:paraId="13171BDC" w14:textId="77777777" w:rsidR="00014558" w:rsidRDefault="00014558" w:rsidP="00B31C5E">
      <w:pPr>
        <w:rPr>
          <w:rFonts w:ascii="ＭＳ Ｐゴシック" w:eastAsia="ＭＳ Ｐゴシック"/>
          <w:szCs w:val="22"/>
        </w:rPr>
      </w:pPr>
    </w:p>
    <w:p w14:paraId="7C555196" w14:textId="77777777" w:rsidR="00B31C5E" w:rsidRDefault="00B31C5E" w:rsidP="00B31C5E">
      <w:pPr>
        <w:rPr>
          <w:rFonts w:ascii="ＭＳ Ｐゴシック" w:eastAsia="ＭＳ Ｐゴシック"/>
          <w:szCs w:val="22"/>
        </w:rPr>
      </w:pPr>
    </w:p>
    <w:p w14:paraId="7027EB5D" w14:textId="77777777" w:rsidR="00B31C5E" w:rsidRDefault="00B31C5E" w:rsidP="00B31C5E">
      <w:pPr>
        <w:rPr>
          <w:rFonts w:ascii="ＭＳ Ｐゴシック" w:eastAsia="ＭＳ Ｐゴシック"/>
          <w:szCs w:val="22"/>
        </w:rPr>
      </w:pPr>
    </w:p>
    <w:p w14:paraId="467D4300" w14:textId="77777777" w:rsidR="00B31C5E" w:rsidRPr="00856C58" w:rsidRDefault="00B31C5E" w:rsidP="00B31C5E">
      <w:pPr>
        <w:rPr>
          <w:rFonts w:ascii="ＭＳ Ｐゴシック" w:eastAsia="ＭＳ Ｐゴシック"/>
          <w:sz w:val="40"/>
          <w:szCs w:val="40"/>
        </w:rPr>
      </w:pPr>
      <w:r>
        <w:rPr>
          <w:rFonts w:ascii="ＭＳ Ｐゴシック" w:eastAsia="ＭＳ Ｐゴシック" w:hint="eastAsia"/>
          <w:sz w:val="40"/>
          <w:szCs w:val="40"/>
        </w:rPr>
        <w:t>個別訪問・管理監督者等研修</w:t>
      </w:r>
      <w:r w:rsidRPr="00856C58">
        <w:rPr>
          <w:rFonts w:ascii="ＭＳ Ｐゴシック" w:eastAsia="ＭＳ Ｐゴシック" w:hint="eastAsia"/>
          <w:sz w:val="40"/>
          <w:szCs w:val="40"/>
        </w:rPr>
        <w:t>申込書</w:t>
      </w:r>
    </w:p>
    <w:p w14:paraId="4E802659" w14:textId="77777777" w:rsidR="00B31C5E" w:rsidRDefault="00B31C5E" w:rsidP="00B31C5E">
      <w:pPr>
        <w:jc w:val="right"/>
        <w:rPr>
          <w:rFonts w:asciiTheme="minorEastAsia" w:eastAsiaTheme="minorEastAsia" w:hAnsiTheme="minorEastAsia"/>
          <w:sz w:val="20"/>
          <w:szCs w:val="20"/>
        </w:rPr>
      </w:pPr>
      <w:r w:rsidRPr="00F52250">
        <w:rPr>
          <w:rFonts w:asciiTheme="minorEastAsia" w:eastAsiaTheme="minorEastAsia" w:hAnsiTheme="minorEastAsia" w:hint="eastAsia"/>
          <w:sz w:val="20"/>
          <w:szCs w:val="20"/>
        </w:rPr>
        <w:t>申込日：　令和　　　年　　　月　　　日</w:t>
      </w:r>
    </w:p>
    <w:p w14:paraId="254C0BE3" w14:textId="77777777" w:rsidR="00B31C5E" w:rsidRDefault="00B31C5E" w:rsidP="00B31C5E">
      <w:pPr>
        <w:jc w:val="left"/>
        <w:rPr>
          <w:rFonts w:asciiTheme="minorEastAsia" w:eastAsiaTheme="minorEastAsia" w:hAnsiTheme="minorEastAsia"/>
          <w:sz w:val="20"/>
          <w:szCs w:val="20"/>
        </w:rPr>
      </w:pPr>
      <w:r>
        <w:rPr>
          <w:rFonts w:asciiTheme="minorEastAsia" w:eastAsiaTheme="minorEastAsia" w:hAnsiTheme="minorEastAsia" w:hint="eastAsia"/>
          <w:sz w:val="20"/>
          <w:szCs w:val="20"/>
        </w:rPr>
        <w:t>【申込み内容】</w:t>
      </w:r>
    </w:p>
    <w:p w14:paraId="7170B7FD" w14:textId="77777777" w:rsidR="00B31C5E" w:rsidRDefault="00F64FDA" w:rsidP="00B31C5E">
      <w:pPr>
        <w:spacing w:afterLines="50" w:after="145"/>
        <w:jc w:val="center"/>
        <w:rPr>
          <w:rFonts w:asciiTheme="minorEastAsia" w:eastAsiaTheme="minorEastAsia" w:hAnsiTheme="minorEastAsia"/>
          <w:sz w:val="20"/>
          <w:szCs w:val="20"/>
        </w:rPr>
      </w:pPr>
      <w:sdt>
        <w:sdtPr>
          <w:rPr>
            <w:rFonts w:asciiTheme="minorEastAsia" w:eastAsiaTheme="minorEastAsia" w:hAnsiTheme="minorEastAsia" w:hint="eastAsia"/>
            <w:sz w:val="24"/>
          </w:rPr>
          <w:id w:val="1961836846"/>
          <w14:checkbox>
            <w14:checked w14:val="0"/>
            <w14:checkedState w14:val="00FC" w14:font="Wingdings"/>
            <w14:uncheckedState w14:val="2610" w14:font="ＭＳ ゴシック"/>
          </w14:checkbox>
        </w:sdtPr>
        <w:sdtEndPr/>
        <w:sdtContent>
          <w:r w:rsidR="00B31C5E">
            <w:rPr>
              <w:rFonts w:ascii="ＭＳ ゴシック" w:eastAsia="ＭＳ ゴシック" w:hAnsi="ＭＳ ゴシック" w:hint="eastAsia"/>
              <w:sz w:val="24"/>
            </w:rPr>
            <w:t>☐</w:t>
          </w:r>
        </w:sdtContent>
      </w:sdt>
      <w:r w:rsidR="00B31C5E" w:rsidRPr="008E1D14">
        <w:rPr>
          <w:rFonts w:asciiTheme="minorEastAsia" w:eastAsiaTheme="minorEastAsia" w:hAnsiTheme="minorEastAsia" w:hint="eastAsia"/>
          <w:sz w:val="24"/>
        </w:rPr>
        <w:t xml:space="preserve">　１個別訪問支援　　</w:t>
      </w:r>
      <w:sdt>
        <w:sdtPr>
          <w:rPr>
            <w:rFonts w:asciiTheme="minorEastAsia" w:eastAsiaTheme="minorEastAsia" w:hAnsiTheme="minorEastAsia" w:hint="eastAsia"/>
            <w:sz w:val="24"/>
          </w:rPr>
          <w:id w:val="98145862"/>
          <w14:checkbox>
            <w14:checked w14:val="0"/>
            <w14:checkedState w14:val="00FC" w14:font="Wingdings"/>
            <w14:uncheckedState w14:val="2610" w14:font="ＭＳ ゴシック"/>
          </w14:checkbox>
        </w:sdtPr>
        <w:sdtEndPr/>
        <w:sdtContent>
          <w:r w:rsidR="00B31C5E" w:rsidRPr="008E1D14">
            <w:rPr>
              <w:rFonts w:ascii="ＭＳ ゴシック" w:eastAsia="ＭＳ ゴシック" w:hAnsi="ＭＳ ゴシック" w:hint="eastAsia"/>
              <w:sz w:val="24"/>
            </w:rPr>
            <w:t>☐</w:t>
          </w:r>
        </w:sdtContent>
      </w:sdt>
      <w:r w:rsidR="00B31C5E" w:rsidRPr="008E1D14">
        <w:rPr>
          <w:rFonts w:asciiTheme="minorEastAsia" w:eastAsiaTheme="minorEastAsia" w:hAnsiTheme="minorEastAsia" w:hint="eastAsia"/>
          <w:sz w:val="24"/>
        </w:rPr>
        <w:t xml:space="preserve">　２管理監督者研修　　</w:t>
      </w:r>
      <w:sdt>
        <w:sdtPr>
          <w:rPr>
            <w:rFonts w:asciiTheme="minorEastAsia" w:eastAsiaTheme="minorEastAsia" w:hAnsiTheme="minorEastAsia" w:hint="eastAsia"/>
            <w:sz w:val="24"/>
          </w:rPr>
          <w:id w:val="-1624923544"/>
          <w14:checkbox>
            <w14:checked w14:val="0"/>
            <w14:checkedState w14:val="00FC" w14:font="Wingdings"/>
            <w14:uncheckedState w14:val="2610" w14:font="ＭＳ ゴシック"/>
          </w14:checkbox>
        </w:sdtPr>
        <w:sdtEndPr/>
        <w:sdtContent>
          <w:r w:rsidR="00B31C5E" w:rsidRPr="008E1D14">
            <w:rPr>
              <w:rFonts w:ascii="ＭＳ ゴシック" w:eastAsia="ＭＳ ゴシック" w:hAnsi="ＭＳ ゴシック" w:hint="eastAsia"/>
              <w:sz w:val="24"/>
            </w:rPr>
            <w:t>☐</w:t>
          </w:r>
        </w:sdtContent>
      </w:sdt>
      <w:r w:rsidR="00B31C5E" w:rsidRPr="008E1D14">
        <w:rPr>
          <w:rFonts w:asciiTheme="minorEastAsia" w:eastAsiaTheme="minorEastAsia" w:hAnsiTheme="minorEastAsia" w:hint="eastAsia"/>
          <w:sz w:val="24"/>
        </w:rPr>
        <w:t xml:space="preserve">　３若年労働者向け メンタルヘルス研修</w:t>
      </w:r>
    </w:p>
    <w:tbl>
      <w:tblPr>
        <w:tblStyle w:val="a9"/>
        <w:tblW w:w="10598" w:type="dxa"/>
        <w:jc w:val="center"/>
        <w:tblLook w:val="04A0" w:firstRow="1" w:lastRow="0" w:firstColumn="1" w:lastColumn="0" w:noHBand="0" w:noVBand="1"/>
      </w:tblPr>
      <w:tblGrid>
        <w:gridCol w:w="2040"/>
        <w:gridCol w:w="3484"/>
        <w:gridCol w:w="616"/>
        <w:gridCol w:w="4458"/>
      </w:tblGrid>
      <w:tr w:rsidR="00B31C5E" w:rsidRPr="00F52250" w14:paraId="5F1C7925" w14:textId="77777777" w:rsidTr="00483849">
        <w:trPr>
          <w:trHeight w:val="760"/>
          <w:jc w:val="center"/>
        </w:trPr>
        <w:tc>
          <w:tcPr>
            <w:tcW w:w="2040" w:type="dxa"/>
            <w:vAlign w:val="center"/>
          </w:tcPr>
          <w:p w14:paraId="0C4F4B6A" w14:textId="77777777" w:rsidR="00B31C5E" w:rsidRPr="00F52250" w:rsidRDefault="00B31C5E" w:rsidP="00483849">
            <w:pPr>
              <w:jc w:val="center"/>
              <w:rPr>
                <w:rFonts w:asciiTheme="minorEastAsia" w:eastAsiaTheme="minorEastAsia" w:hAnsiTheme="minorEastAsia"/>
                <w:sz w:val="20"/>
                <w:szCs w:val="20"/>
              </w:rPr>
            </w:pPr>
            <w:r w:rsidRPr="00F52250">
              <w:rPr>
                <w:rFonts w:asciiTheme="minorEastAsia" w:eastAsiaTheme="minorEastAsia" w:hAnsiTheme="minorEastAsia" w:hint="eastAsia"/>
                <w:sz w:val="20"/>
                <w:szCs w:val="20"/>
              </w:rPr>
              <w:t>事業場または団体名</w:t>
            </w:r>
          </w:p>
        </w:tc>
        <w:tc>
          <w:tcPr>
            <w:tcW w:w="8558" w:type="dxa"/>
            <w:gridSpan w:val="3"/>
            <w:vAlign w:val="center"/>
          </w:tcPr>
          <w:p w14:paraId="590CE791" w14:textId="77777777" w:rsidR="00B31C5E" w:rsidRPr="004559A6" w:rsidRDefault="00B31C5E" w:rsidP="00483849">
            <w:pPr>
              <w:rPr>
                <w:rFonts w:asciiTheme="minorEastAsia" w:eastAsiaTheme="minorEastAsia" w:hAnsiTheme="minorEastAsia"/>
                <w:sz w:val="24"/>
              </w:rPr>
            </w:pPr>
          </w:p>
        </w:tc>
      </w:tr>
      <w:tr w:rsidR="00B31C5E" w:rsidRPr="00F52250" w14:paraId="26D037F2" w14:textId="77777777" w:rsidTr="00483849">
        <w:trPr>
          <w:trHeight w:val="718"/>
          <w:jc w:val="center"/>
        </w:trPr>
        <w:tc>
          <w:tcPr>
            <w:tcW w:w="2040" w:type="dxa"/>
            <w:vAlign w:val="center"/>
          </w:tcPr>
          <w:p w14:paraId="6260679E" w14:textId="77777777" w:rsidR="00B31C5E" w:rsidRPr="00F52250" w:rsidRDefault="00B31C5E" w:rsidP="00483849">
            <w:pPr>
              <w:jc w:val="center"/>
              <w:rPr>
                <w:rFonts w:asciiTheme="minorEastAsia" w:eastAsiaTheme="minorEastAsia" w:hAnsiTheme="minorEastAsia"/>
                <w:sz w:val="20"/>
                <w:szCs w:val="20"/>
              </w:rPr>
            </w:pPr>
            <w:r w:rsidRPr="00F52250">
              <w:rPr>
                <w:rFonts w:asciiTheme="minorEastAsia" w:eastAsiaTheme="minorEastAsia" w:hAnsiTheme="minorEastAsia" w:hint="eastAsia"/>
                <w:sz w:val="20"/>
                <w:szCs w:val="20"/>
              </w:rPr>
              <w:t>所属部署・担当者名</w:t>
            </w:r>
          </w:p>
        </w:tc>
        <w:tc>
          <w:tcPr>
            <w:tcW w:w="8558" w:type="dxa"/>
            <w:gridSpan w:val="3"/>
            <w:vAlign w:val="center"/>
          </w:tcPr>
          <w:p w14:paraId="2773F6CF" w14:textId="77777777" w:rsidR="00B31C5E" w:rsidRPr="004559A6" w:rsidRDefault="00B31C5E" w:rsidP="00483849">
            <w:pPr>
              <w:rPr>
                <w:rFonts w:asciiTheme="minorEastAsia" w:eastAsiaTheme="minorEastAsia" w:hAnsiTheme="minorEastAsia"/>
                <w:sz w:val="24"/>
              </w:rPr>
            </w:pPr>
          </w:p>
        </w:tc>
      </w:tr>
      <w:tr w:rsidR="00B31C5E" w:rsidRPr="00F52250" w14:paraId="6C6BF4C5" w14:textId="77777777" w:rsidTr="00F01630">
        <w:trPr>
          <w:trHeight w:val="833"/>
          <w:jc w:val="center"/>
        </w:trPr>
        <w:tc>
          <w:tcPr>
            <w:tcW w:w="2040" w:type="dxa"/>
            <w:vMerge w:val="restart"/>
            <w:vAlign w:val="center"/>
          </w:tcPr>
          <w:p w14:paraId="1CFF031A" w14:textId="77777777" w:rsidR="00B31C5E" w:rsidRPr="00F52250" w:rsidRDefault="00B31C5E" w:rsidP="00483849">
            <w:pPr>
              <w:jc w:val="center"/>
              <w:rPr>
                <w:rFonts w:asciiTheme="minorEastAsia" w:eastAsiaTheme="minorEastAsia" w:hAnsiTheme="minorEastAsia"/>
                <w:sz w:val="20"/>
                <w:szCs w:val="20"/>
              </w:rPr>
            </w:pPr>
            <w:r w:rsidRPr="00F52250">
              <w:rPr>
                <w:rFonts w:asciiTheme="minorEastAsia" w:eastAsiaTheme="minorEastAsia" w:hAnsiTheme="minorEastAsia" w:hint="eastAsia"/>
                <w:sz w:val="20"/>
                <w:szCs w:val="20"/>
              </w:rPr>
              <w:t>所在地・連絡先等</w:t>
            </w:r>
          </w:p>
        </w:tc>
        <w:tc>
          <w:tcPr>
            <w:tcW w:w="8558" w:type="dxa"/>
            <w:gridSpan w:val="3"/>
            <w:tcBorders>
              <w:bottom w:val="dotted" w:sz="4" w:space="0" w:color="A6A6A6" w:themeColor="background1" w:themeShade="A6"/>
            </w:tcBorders>
          </w:tcPr>
          <w:p w14:paraId="7E26BB28" w14:textId="77777777" w:rsidR="00B31C5E" w:rsidRPr="00F52250" w:rsidRDefault="00B31C5E" w:rsidP="004559A6">
            <w:pPr>
              <w:rPr>
                <w:rFonts w:asciiTheme="minorEastAsia" w:eastAsiaTheme="minorEastAsia" w:hAnsiTheme="minorEastAsia"/>
                <w:sz w:val="20"/>
                <w:szCs w:val="20"/>
              </w:rPr>
            </w:pPr>
            <w:r w:rsidRPr="00F52250">
              <w:rPr>
                <w:rFonts w:asciiTheme="minorEastAsia" w:eastAsiaTheme="minorEastAsia" w:hAnsiTheme="minorEastAsia" w:hint="eastAsia"/>
                <w:sz w:val="20"/>
                <w:szCs w:val="20"/>
              </w:rPr>
              <w:t>〒</w:t>
            </w:r>
          </w:p>
          <w:p w14:paraId="2EE6EF02" w14:textId="77777777" w:rsidR="00B31C5E" w:rsidRPr="004559A6" w:rsidRDefault="00B31C5E" w:rsidP="004559A6">
            <w:pPr>
              <w:rPr>
                <w:rFonts w:asciiTheme="minorEastAsia" w:eastAsiaTheme="minorEastAsia" w:hAnsiTheme="minorEastAsia"/>
                <w:sz w:val="24"/>
              </w:rPr>
            </w:pPr>
          </w:p>
        </w:tc>
      </w:tr>
      <w:tr w:rsidR="00B31C5E" w:rsidRPr="00F52250" w14:paraId="5CDB613E" w14:textId="77777777" w:rsidTr="00F64FDA">
        <w:trPr>
          <w:trHeight w:val="559"/>
          <w:jc w:val="center"/>
        </w:trPr>
        <w:tc>
          <w:tcPr>
            <w:tcW w:w="2040" w:type="dxa"/>
            <w:vMerge/>
            <w:vAlign w:val="center"/>
          </w:tcPr>
          <w:p w14:paraId="049A09A1" w14:textId="77777777" w:rsidR="00B31C5E" w:rsidRPr="00F52250" w:rsidRDefault="00B31C5E" w:rsidP="00483849">
            <w:pPr>
              <w:jc w:val="center"/>
              <w:rPr>
                <w:rFonts w:asciiTheme="minorEastAsia" w:eastAsiaTheme="minorEastAsia" w:hAnsiTheme="minorEastAsia"/>
                <w:sz w:val="20"/>
                <w:szCs w:val="20"/>
              </w:rPr>
            </w:pPr>
          </w:p>
        </w:tc>
        <w:tc>
          <w:tcPr>
            <w:tcW w:w="3484" w:type="dxa"/>
            <w:tcBorders>
              <w:top w:val="dotted" w:sz="4" w:space="0" w:color="7F7F7F" w:themeColor="text1" w:themeTint="80"/>
              <w:right w:val="dotted" w:sz="4" w:space="0" w:color="7F7F7F" w:themeColor="text1" w:themeTint="80"/>
            </w:tcBorders>
            <w:vAlign w:val="center"/>
          </w:tcPr>
          <w:p w14:paraId="247013DF" w14:textId="6C01D805" w:rsidR="00B31C5E" w:rsidRPr="004559A6" w:rsidRDefault="00B31C5E" w:rsidP="00483849">
            <w:pPr>
              <w:rPr>
                <w:rFonts w:asciiTheme="minorEastAsia" w:eastAsiaTheme="minorEastAsia" w:hAnsiTheme="minorEastAsia"/>
                <w:sz w:val="24"/>
              </w:rPr>
            </w:pPr>
            <w:r>
              <w:rPr>
                <w:rFonts w:asciiTheme="minorEastAsia" w:eastAsiaTheme="minorEastAsia" w:hAnsiTheme="minorEastAsia" w:hint="eastAsia"/>
                <w:sz w:val="20"/>
                <w:szCs w:val="20"/>
              </w:rPr>
              <w:t>TEL</w:t>
            </w:r>
            <w:r w:rsidR="004559A6">
              <w:rPr>
                <w:rFonts w:asciiTheme="minorEastAsia" w:eastAsiaTheme="minorEastAsia" w:hAnsiTheme="minorEastAsia"/>
                <w:sz w:val="20"/>
                <w:szCs w:val="20"/>
              </w:rPr>
              <w:t xml:space="preserve">  </w:t>
            </w:r>
          </w:p>
        </w:tc>
        <w:tc>
          <w:tcPr>
            <w:tcW w:w="5074" w:type="dxa"/>
            <w:gridSpan w:val="2"/>
            <w:tcBorders>
              <w:top w:val="dotted" w:sz="4" w:space="0" w:color="7F7F7F" w:themeColor="text1" w:themeTint="80"/>
              <w:left w:val="dotted" w:sz="4" w:space="0" w:color="7F7F7F" w:themeColor="text1" w:themeTint="80"/>
            </w:tcBorders>
            <w:vAlign w:val="center"/>
          </w:tcPr>
          <w:p w14:paraId="7AB71631" w14:textId="2AB2D659" w:rsidR="00B31C5E" w:rsidRPr="004559A6" w:rsidRDefault="00B31C5E" w:rsidP="00483849">
            <w:pPr>
              <w:rPr>
                <w:rFonts w:asciiTheme="minorEastAsia" w:eastAsiaTheme="minorEastAsia" w:hAnsiTheme="minorEastAsia"/>
                <w:sz w:val="24"/>
              </w:rPr>
            </w:pPr>
            <w:r>
              <w:rPr>
                <w:rFonts w:asciiTheme="minorEastAsia" w:eastAsiaTheme="minorEastAsia" w:hAnsiTheme="minorEastAsia" w:hint="eastAsia"/>
                <w:sz w:val="20"/>
                <w:szCs w:val="20"/>
              </w:rPr>
              <w:t>MAIL</w:t>
            </w:r>
            <w:r w:rsidR="004559A6">
              <w:rPr>
                <w:rFonts w:asciiTheme="minorEastAsia" w:eastAsiaTheme="minorEastAsia" w:hAnsiTheme="minorEastAsia"/>
                <w:sz w:val="20"/>
                <w:szCs w:val="20"/>
              </w:rPr>
              <w:t xml:space="preserve">  </w:t>
            </w:r>
          </w:p>
        </w:tc>
      </w:tr>
      <w:tr w:rsidR="00B31C5E" w:rsidRPr="00F52250" w14:paraId="4D7719ED" w14:textId="77777777" w:rsidTr="004559A6">
        <w:trPr>
          <w:trHeight w:val="634"/>
          <w:jc w:val="center"/>
        </w:trPr>
        <w:tc>
          <w:tcPr>
            <w:tcW w:w="2040" w:type="dxa"/>
            <w:vAlign w:val="center"/>
          </w:tcPr>
          <w:p w14:paraId="672E62B6" w14:textId="77777777" w:rsidR="00B31C5E" w:rsidRPr="00F52250" w:rsidRDefault="00B31C5E" w:rsidP="00483849">
            <w:pPr>
              <w:jc w:val="center"/>
              <w:rPr>
                <w:rFonts w:asciiTheme="minorEastAsia" w:eastAsiaTheme="minorEastAsia" w:hAnsiTheme="minorEastAsia"/>
                <w:sz w:val="20"/>
                <w:szCs w:val="20"/>
              </w:rPr>
            </w:pPr>
            <w:r w:rsidRPr="00F52250">
              <w:rPr>
                <w:rFonts w:asciiTheme="minorEastAsia" w:eastAsiaTheme="minorEastAsia" w:hAnsiTheme="minorEastAsia" w:hint="eastAsia"/>
                <w:sz w:val="20"/>
                <w:szCs w:val="20"/>
              </w:rPr>
              <w:t>対象</w:t>
            </w:r>
            <w:r>
              <w:rPr>
                <w:rFonts w:asciiTheme="minorEastAsia" w:eastAsiaTheme="minorEastAsia" w:hAnsiTheme="minorEastAsia" w:hint="eastAsia"/>
                <w:sz w:val="20"/>
                <w:szCs w:val="20"/>
              </w:rPr>
              <w:t xml:space="preserve">　／　</w:t>
            </w:r>
            <w:r w:rsidRPr="00F52250">
              <w:rPr>
                <w:rFonts w:asciiTheme="minorEastAsia" w:eastAsiaTheme="minorEastAsia" w:hAnsiTheme="minorEastAsia" w:hint="eastAsia"/>
                <w:sz w:val="20"/>
                <w:szCs w:val="20"/>
              </w:rPr>
              <w:t>人数</w:t>
            </w:r>
          </w:p>
        </w:tc>
        <w:tc>
          <w:tcPr>
            <w:tcW w:w="8558" w:type="dxa"/>
            <w:gridSpan w:val="3"/>
            <w:vAlign w:val="center"/>
          </w:tcPr>
          <w:p w14:paraId="798DBC20" w14:textId="77777777" w:rsidR="00B31C5E" w:rsidRPr="00F52250" w:rsidRDefault="00F64FDA" w:rsidP="00483849">
            <w:pPr>
              <w:rPr>
                <w:rFonts w:asciiTheme="minorEastAsia" w:eastAsiaTheme="minorEastAsia" w:hAnsiTheme="minorEastAsia"/>
                <w:sz w:val="20"/>
                <w:szCs w:val="20"/>
              </w:rPr>
            </w:pPr>
            <w:sdt>
              <w:sdtPr>
                <w:rPr>
                  <w:rFonts w:asciiTheme="minorEastAsia" w:eastAsiaTheme="minorEastAsia" w:hAnsiTheme="minorEastAsia" w:hint="eastAsia"/>
                  <w:sz w:val="20"/>
                  <w:szCs w:val="20"/>
                </w:rPr>
                <w:id w:val="874277574"/>
                <w14:checkbox>
                  <w14:checked w14:val="0"/>
                  <w14:checkedState w14:val="00FC" w14:font="Wingdings"/>
                  <w14:uncheckedState w14:val="2610" w14:font="ＭＳ ゴシック"/>
                </w14:checkbox>
              </w:sdtPr>
              <w:sdtEndPr/>
              <w:sdtContent>
                <w:r w:rsidR="00B31C5E">
                  <w:rPr>
                    <w:rFonts w:ascii="ＭＳ ゴシック" w:eastAsia="ＭＳ ゴシック" w:hAnsi="ＭＳ ゴシック" w:hint="eastAsia"/>
                    <w:sz w:val="20"/>
                    <w:szCs w:val="20"/>
                  </w:rPr>
                  <w:t>☐</w:t>
                </w:r>
              </w:sdtContent>
            </w:sdt>
            <w:r w:rsidR="00B31C5E" w:rsidRPr="00F52250">
              <w:rPr>
                <w:rFonts w:asciiTheme="minorEastAsia" w:eastAsiaTheme="minorEastAsia" w:hAnsiTheme="minorEastAsia" w:hint="eastAsia"/>
                <w:sz w:val="20"/>
                <w:szCs w:val="20"/>
              </w:rPr>
              <w:t xml:space="preserve">　管理監督者　　</w:t>
            </w:r>
            <w:sdt>
              <w:sdtPr>
                <w:rPr>
                  <w:rFonts w:asciiTheme="minorEastAsia" w:eastAsiaTheme="minorEastAsia" w:hAnsiTheme="minorEastAsia" w:hint="eastAsia"/>
                  <w:sz w:val="20"/>
                  <w:szCs w:val="20"/>
                </w:rPr>
                <w:id w:val="1606533348"/>
                <w14:checkbox>
                  <w14:checked w14:val="0"/>
                  <w14:checkedState w14:val="00FC" w14:font="Wingdings"/>
                  <w14:uncheckedState w14:val="2610" w14:font="ＭＳ ゴシック"/>
                </w14:checkbox>
              </w:sdtPr>
              <w:sdtEndPr/>
              <w:sdtContent>
                <w:r w:rsidR="00B31C5E" w:rsidRPr="00F52250">
                  <w:rPr>
                    <w:rFonts w:asciiTheme="minorEastAsia" w:eastAsiaTheme="minorEastAsia" w:hAnsiTheme="minorEastAsia" w:hint="eastAsia"/>
                    <w:sz w:val="20"/>
                    <w:szCs w:val="20"/>
                  </w:rPr>
                  <w:t>☐</w:t>
                </w:r>
              </w:sdtContent>
            </w:sdt>
            <w:r w:rsidR="00B31C5E" w:rsidRPr="00F52250">
              <w:rPr>
                <w:rFonts w:asciiTheme="minorEastAsia" w:eastAsiaTheme="minorEastAsia" w:hAnsiTheme="minorEastAsia" w:hint="eastAsia"/>
                <w:sz w:val="20"/>
                <w:szCs w:val="20"/>
              </w:rPr>
              <w:t xml:space="preserve">　一般労働者　　</w:t>
            </w:r>
            <w:sdt>
              <w:sdtPr>
                <w:rPr>
                  <w:rFonts w:asciiTheme="minorEastAsia" w:eastAsiaTheme="minorEastAsia" w:hAnsiTheme="minorEastAsia" w:hint="eastAsia"/>
                  <w:sz w:val="20"/>
                  <w:szCs w:val="20"/>
                </w:rPr>
                <w:id w:val="-771858776"/>
                <w14:checkbox>
                  <w14:checked w14:val="0"/>
                  <w14:checkedState w14:val="00FC" w14:font="Wingdings"/>
                  <w14:uncheckedState w14:val="2610" w14:font="ＭＳ ゴシック"/>
                </w14:checkbox>
              </w:sdtPr>
              <w:sdtEndPr/>
              <w:sdtContent>
                <w:r w:rsidR="00B31C5E" w:rsidRPr="00F52250">
                  <w:rPr>
                    <w:rFonts w:asciiTheme="minorEastAsia" w:eastAsiaTheme="minorEastAsia" w:hAnsiTheme="minorEastAsia" w:hint="eastAsia"/>
                    <w:sz w:val="20"/>
                    <w:szCs w:val="20"/>
                  </w:rPr>
                  <w:t>☐</w:t>
                </w:r>
              </w:sdtContent>
            </w:sdt>
            <w:r w:rsidR="00B31C5E" w:rsidRPr="00F52250">
              <w:rPr>
                <w:rFonts w:asciiTheme="minorEastAsia" w:eastAsiaTheme="minorEastAsia" w:hAnsiTheme="minorEastAsia" w:hint="eastAsia"/>
                <w:sz w:val="20"/>
                <w:szCs w:val="20"/>
              </w:rPr>
              <w:t xml:space="preserve">　その他（　　　　　</w:t>
            </w:r>
            <w:r w:rsidR="00B31C5E">
              <w:rPr>
                <w:rFonts w:asciiTheme="minorEastAsia" w:eastAsiaTheme="minorEastAsia" w:hAnsiTheme="minorEastAsia" w:hint="eastAsia"/>
                <w:sz w:val="20"/>
                <w:szCs w:val="20"/>
              </w:rPr>
              <w:t xml:space="preserve">　</w:t>
            </w:r>
            <w:r w:rsidR="00B31C5E" w:rsidRPr="00F52250">
              <w:rPr>
                <w:rFonts w:asciiTheme="minorEastAsia" w:eastAsiaTheme="minorEastAsia" w:hAnsiTheme="minorEastAsia" w:hint="eastAsia"/>
                <w:sz w:val="20"/>
                <w:szCs w:val="20"/>
              </w:rPr>
              <w:t xml:space="preserve">　　）　　</w:t>
            </w:r>
            <w:r w:rsidR="00B31C5E" w:rsidRPr="004559A6">
              <w:rPr>
                <w:rFonts w:asciiTheme="minorEastAsia" w:eastAsiaTheme="minorEastAsia" w:hAnsiTheme="minorEastAsia" w:hint="eastAsia"/>
                <w:sz w:val="24"/>
                <w:u w:val="single"/>
              </w:rPr>
              <w:t xml:space="preserve">　　　　　　</w:t>
            </w:r>
            <w:r w:rsidR="00B31C5E" w:rsidRPr="00F52250">
              <w:rPr>
                <w:rFonts w:asciiTheme="minorEastAsia" w:eastAsiaTheme="minorEastAsia" w:hAnsiTheme="minorEastAsia" w:hint="eastAsia"/>
                <w:sz w:val="20"/>
                <w:szCs w:val="20"/>
                <w:u w:val="single"/>
              </w:rPr>
              <w:t>名</w:t>
            </w:r>
          </w:p>
        </w:tc>
      </w:tr>
      <w:tr w:rsidR="00B31C5E" w:rsidRPr="00F52250" w14:paraId="4A8EAD0D" w14:textId="77777777" w:rsidTr="00517F7E">
        <w:trPr>
          <w:trHeight w:val="574"/>
          <w:jc w:val="center"/>
        </w:trPr>
        <w:tc>
          <w:tcPr>
            <w:tcW w:w="2040" w:type="dxa"/>
            <w:vMerge w:val="restart"/>
            <w:vAlign w:val="center"/>
          </w:tcPr>
          <w:p w14:paraId="06B32F32" w14:textId="77777777" w:rsidR="00B31C5E" w:rsidRDefault="00B31C5E" w:rsidP="00483849">
            <w:pPr>
              <w:jc w:val="center"/>
              <w:rPr>
                <w:rFonts w:asciiTheme="minorEastAsia" w:eastAsiaTheme="minorEastAsia" w:hAnsiTheme="minorEastAsia"/>
                <w:sz w:val="20"/>
                <w:szCs w:val="20"/>
              </w:rPr>
            </w:pPr>
            <w:r w:rsidRPr="00F52250">
              <w:rPr>
                <w:rFonts w:asciiTheme="minorEastAsia" w:eastAsiaTheme="minorEastAsia" w:hAnsiTheme="minorEastAsia" w:hint="eastAsia"/>
                <w:sz w:val="20"/>
                <w:szCs w:val="20"/>
              </w:rPr>
              <w:t>希望日時</w:t>
            </w:r>
          </w:p>
          <w:p w14:paraId="3B00AC6C" w14:textId="77777777" w:rsidR="00517F7E" w:rsidRPr="00517F7E" w:rsidRDefault="00517F7E" w:rsidP="00517F7E">
            <w:pPr>
              <w:spacing w:line="240" w:lineRule="exact"/>
              <w:jc w:val="center"/>
              <w:rPr>
                <w:rFonts w:asciiTheme="minorEastAsia" w:eastAsiaTheme="minorEastAsia" w:hAnsiTheme="minorEastAsia"/>
                <w:b/>
                <w:bCs/>
                <w:sz w:val="18"/>
                <w:szCs w:val="18"/>
                <w:u w:val="single"/>
              </w:rPr>
            </w:pPr>
            <w:r w:rsidRPr="00517F7E">
              <w:rPr>
                <w:rFonts w:asciiTheme="minorEastAsia" w:eastAsiaTheme="minorEastAsia" w:hAnsiTheme="minorEastAsia" w:hint="eastAsia"/>
                <w:b/>
                <w:bCs/>
                <w:sz w:val="18"/>
                <w:szCs w:val="18"/>
                <w:u w:val="single"/>
              </w:rPr>
              <w:t>※時間は６０分以上を</w:t>
            </w:r>
          </w:p>
          <w:p w14:paraId="6D2A6E24" w14:textId="220FF471" w:rsidR="00517F7E" w:rsidRPr="00F52250" w:rsidRDefault="00517F7E" w:rsidP="00517F7E">
            <w:pPr>
              <w:spacing w:line="240" w:lineRule="exact"/>
              <w:jc w:val="center"/>
              <w:rPr>
                <w:rFonts w:asciiTheme="minorEastAsia" w:eastAsiaTheme="minorEastAsia" w:hAnsiTheme="minorEastAsia"/>
                <w:sz w:val="20"/>
                <w:szCs w:val="20"/>
              </w:rPr>
            </w:pPr>
            <w:r w:rsidRPr="00517F7E">
              <w:rPr>
                <w:rFonts w:asciiTheme="minorEastAsia" w:eastAsiaTheme="minorEastAsia" w:hAnsiTheme="minorEastAsia" w:hint="eastAsia"/>
                <w:b/>
                <w:bCs/>
                <w:sz w:val="18"/>
                <w:szCs w:val="18"/>
                <w:u w:val="single"/>
              </w:rPr>
              <w:t>指定してください</w:t>
            </w:r>
          </w:p>
        </w:tc>
        <w:tc>
          <w:tcPr>
            <w:tcW w:w="4100" w:type="dxa"/>
            <w:gridSpan w:val="2"/>
            <w:tcBorders>
              <w:right w:val="dotted" w:sz="4" w:space="0" w:color="auto"/>
            </w:tcBorders>
            <w:vAlign w:val="center"/>
          </w:tcPr>
          <w:p w14:paraId="0FD03B24" w14:textId="77777777" w:rsidR="00B31C5E" w:rsidRPr="00F52250" w:rsidRDefault="00B31C5E" w:rsidP="00483849">
            <w:pPr>
              <w:jc w:val="center"/>
              <w:rPr>
                <w:rFonts w:asciiTheme="minorEastAsia" w:eastAsiaTheme="minorEastAsia" w:hAnsiTheme="minorEastAsia"/>
                <w:sz w:val="20"/>
                <w:szCs w:val="20"/>
              </w:rPr>
            </w:pPr>
            <w:r w:rsidRPr="00F52250">
              <w:rPr>
                <w:rFonts w:asciiTheme="minorEastAsia" w:eastAsiaTheme="minorEastAsia" w:hAnsiTheme="minorEastAsia" w:hint="eastAsia"/>
                <w:sz w:val="20"/>
                <w:szCs w:val="20"/>
              </w:rPr>
              <w:t>第１希望　令和　　年　　月　　日（　　）</w:t>
            </w:r>
          </w:p>
        </w:tc>
        <w:tc>
          <w:tcPr>
            <w:tcW w:w="4458" w:type="dxa"/>
            <w:tcBorders>
              <w:left w:val="dotted" w:sz="4" w:space="0" w:color="auto"/>
            </w:tcBorders>
            <w:vAlign w:val="center"/>
          </w:tcPr>
          <w:p w14:paraId="42798275" w14:textId="55BDD9EC" w:rsidR="00B31C5E" w:rsidRPr="00F52250" w:rsidRDefault="00B31C5E" w:rsidP="00483849">
            <w:pPr>
              <w:jc w:val="center"/>
              <w:rPr>
                <w:rFonts w:asciiTheme="minorEastAsia" w:eastAsiaTheme="minorEastAsia" w:hAnsiTheme="minorEastAsia"/>
                <w:sz w:val="20"/>
                <w:szCs w:val="20"/>
              </w:rPr>
            </w:pPr>
            <w:r w:rsidRPr="00F52250">
              <w:rPr>
                <w:rFonts w:asciiTheme="minorEastAsia" w:eastAsiaTheme="minorEastAsia" w:hAnsiTheme="minorEastAsia" w:hint="eastAsia"/>
                <w:sz w:val="20"/>
                <w:szCs w:val="20"/>
              </w:rPr>
              <w:t>時　　　分</w:t>
            </w:r>
            <w:r w:rsidR="00575976">
              <w:rPr>
                <w:rFonts w:asciiTheme="minorEastAsia" w:eastAsiaTheme="minorEastAsia" w:hAnsiTheme="minorEastAsia" w:hint="eastAsia"/>
                <w:sz w:val="20"/>
                <w:szCs w:val="20"/>
              </w:rPr>
              <w:t xml:space="preserve"> </w:t>
            </w:r>
            <w:r w:rsidRPr="00F52250">
              <w:rPr>
                <w:rFonts w:asciiTheme="minorEastAsia" w:eastAsiaTheme="minorEastAsia" w:hAnsiTheme="minorEastAsia" w:hint="eastAsia"/>
                <w:sz w:val="20"/>
                <w:szCs w:val="20"/>
              </w:rPr>
              <w:t>～　　　時　　　分</w:t>
            </w:r>
          </w:p>
        </w:tc>
      </w:tr>
      <w:tr w:rsidR="00B31C5E" w:rsidRPr="00F52250" w14:paraId="1CC4F5D4" w14:textId="77777777" w:rsidTr="00517F7E">
        <w:trPr>
          <w:trHeight w:val="571"/>
          <w:jc w:val="center"/>
        </w:trPr>
        <w:tc>
          <w:tcPr>
            <w:tcW w:w="2040" w:type="dxa"/>
            <w:vMerge/>
            <w:vAlign w:val="center"/>
          </w:tcPr>
          <w:p w14:paraId="5E91B0CD" w14:textId="77777777" w:rsidR="00B31C5E" w:rsidRPr="00F52250" w:rsidRDefault="00B31C5E" w:rsidP="00483849">
            <w:pPr>
              <w:jc w:val="center"/>
              <w:rPr>
                <w:rFonts w:asciiTheme="minorEastAsia" w:eastAsiaTheme="minorEastAsia" w:hAnsiTheme="minorEastAsia"/>
                <w:sz w:val="20"/>
                <w:szCs w:val="20"/>
              </w:rPr>
            </w:pPr>
          </w:p>
        </w:tc>
        <w:tc>
          <w:tcPr>
            <w:tcW w:w="4100" w:type="dxa"/>
            <w:gridSpan w:val="2"/>
            <w:tcBorders>
              <w:right w:val="dotted" w:sz="4" w:space="0" w:color="auto"/>
            </w:tcBorders>
            <w:vAlign w:val="center"/>
          </w:tcPr>
          <w:p w14:paraId="16388397" w14:textId="77777777" w:rsidR="00B31C5E" w:rsidRPr="00F52250" w:rsidRDefault="00B31C5E" w:rsidP="00483849">
            <w:pPr>
              <w:jc w:val="center"/>
              <w:rPr>
                <w:rFonts w:asciiTheme="minorEastAsia" w:eastAsiaTheme="minorEastAsia" w:hAnsiTheme="minorEastAsia"/>
                <w:sz w:val="20"/>
                <w:szCs w:val="20"/>
              </w:rPr>
            </w:pPr>
            <w:r w:rsidRPr="00F52250">
              <w:rPr>
                <w:rFonts w:asciiTheme="minorEastAsia" w:eastAsiaTheme="minorEastAsia" w:hAnsiTheme="minorEastAsia" w:hint="eastAsia"/>
                <w:sz w:val="20"/>
                <w:szCs w:val="20"/>
              </w:rPr>
              <w:t>第２希望　令和　　年　　月　　日（　　）</w:t>
            </w:r>
          </w:p>
        </w:tc>
        <w:tc>
          <w:tcPr>
            <w:tcW w:w="4458" w:type="dxa"/>
            <w:tcBorders>
              <w:left w:val="dotted" w:sz="4" w:space="0" w:color="auto"/>
            </w:tcBorders>
            <w:vAlign w:val="center"/>
          </w:tcPr>
          <w:p w14:paraId="111CE68A" w14:textId="6F5E267F" w:rsidR="00B31C5E" w:rsidRPr="00F52250" w:rsidRDefault="00B31C5E" w:rsidP="00483849">
            <w:pPr>
              <w:jc w:val="center"/>
              <w:rPr>
                <w:rFonts w:asciiTheme="minorEastAsia" w:eastAsiaTheme="minorEastAsia" w:hAnsiTheme="minorEastAsia"/>
                <w:sz w:val="20"/>
                <w:szCs w:val="20"/>
              </w:rPr>
            </w:pPr>
            <w:r w:rsidRPr="00F52250">
              <w:rPr>
                <w:rFonts w:asciiTheme="minorEastAsia" w:eastAsiaTheme="minorEastAsia" w:hAnsiTheme="minorEastAsia" w:hint="eastAsia"/>
                <w:sz w:val="20"/>
                <w:szCs w:val="20"/>
              </w:rPr>
              <w:t>時　　　分</w:t>
            </w:r>
            <w:r w:rsidR="00575976">
              <w:rPr>
                <w:rFonts w:asciiTheme="minorEastAsia" w:eastAsiaTheme="minorEastAsia" w:hAnsiTheme="minorEastAsia" w:hint="eastAsia"/>
                <w:sz w:val="20"/>
                <w:szCs w:val="20"/>
              </w:rPr>
              <w:t xml:space="preserve"> </w:t>
            </w:r>
            <w:r w:rsidRPr="00F52250">
              <w:rPr>
                <w:rFonts w:asciiTheme="minorEastAsia" w:eastAsiaTheme="minorEastAsia" w:hAnsiTheme="minorEastAsia" w:hint="eastAsia"/>
                <w:sz w:val="20"/>
                <w:szCs w:val="20"/>
              </w:rPr>
              <w:t>～　　　時　　　分</w:t>
            </w:r>
          </w:p>
        </w:tc>
      </w:tr>
      <w:tr w:rsidR="00B31C5E" w:rsidRPr="00F52250" w14:paraId="612984AF" w14:textId="77777777" w:rsidTr="00517F7E">
        <w:trPr>
          <w:trHeight w:val="552"/>
          <w:jc w:val="center"/>
        </w:trPr>
        <w:tc>
          <w:tcPr>
            <w:tcW w:w="2040" w:type="dxa"/>
            <w:vMerge/>
            <w:vAlign w:val="center"/>
          </w:tcPr>
          <w:p w14:paraId="4B179A9C" w14:textId="77777777" w:rsidR="00B31C5E" w:rsidRPr="00F52250" w:rsidRDefault="00B31C5E" w:rsidP="00483849">
            <w:pPr>
              <w:jc w:val="center"/>
              <w:rPr>
                <w:rFonts w:asciiTheme="minorEastAsia" w:eastAsiaTheme="minorEastAsia" w:hAnsiTheme="minorEastAsia"/>
                <w:sz w:val="20"/>
                <w:szCs w:val="20"/>
              </w:rPr>
            </w:pPr>
          </w:p>
        </w:tc>
        <w:tc>
          <w:tcPr>
            <w:tcW w:w="4100" w:type="dxa"/>
            <w:gridSpan w:val="2"/>
            <w:tcBorders>
              <w:right w:val="dotted" w:sz="4" w:space="0" w:color="auto"/>
            </w:tcBorders>
            <w:vAlign w:val="center"/>
          </w:tcPr>
          <w:p w14:paraId="63932F48" w14:textId="77777777" w:rsidR="00B31C5E" w:rsidRPr="00F52250" w:rsidRDefault="00B31C5E" w:rsidP="00483849">
            <w:pPr>
              <w:jc w:val="center"/>
              <w:rPr>
                <w:rFonts w:asciiTheme="minorEastAsia" w:eastAsiaTheme="minorEastAsia" w:hAnsiTheme="minorEastAsia"/>
                <w:sz w:val="20"/>
                <w:szCs w:val="20"/>
              </w:rPr>
            </w:pPr>
            <w:r w:rsidRPr="00F52250">
              <w:rPr>
                <w:rFonts w:asciiTheme="minorEastAsia" w:eastAsiaTheme="minorEastAsia" w:hAnsiTheme="minorEastAsia" w:hint="eastAsia"/>
                <w:sz w:val="20"/>
                <w:szCs w:val="20"/>
              </w:rPr>
              <w:t>第３希望　令和　　年　　月　　日（　　）</w:t>
            </w:r>
          </w:p>
        </w:tc>
        <w:tc>
          <w:tcPr>
            <w:tcW w:w="4458" w:type="dxa"/>
            <w:tcBorders>
              <w:left w:val="dotted" w:sz="4" w:space="0" w:color="auto"/>
            </w:tcBorders>
            <w:vAlign w:val="center"/>
          </w:tcPr>
          <w:p w14:paraId="2089CA7B" w14:textId="09F7C855" w:rsidR="00B31C5E" w:rsidRPr="00F52250" w:rsidRDefault="00B31C5E" w:rsidP="00483849">
            <w:pPr>
              <w:jc w:val="center"/>
              <w:rPr>
                <w:rFonts w:asciiTheme="minorEastAsia" w:eastAsiaTheme="minorEastAsia" w:hAnsiTheme="minorEastAsia"/>
                <w:sz w:val="20"/>
                <w:szCs w:val="20"/>
              </w:rPr>
            </w:pPr>
            <w:r w:rsidRPr="00F52250">
              <w:rPr>
                <w:rFonts w:asciiTheme="minorEastAsia" w:eastAsiaTheme="minorEastAsia" w:hAnsiTheme="minorEastAsia" w:hint="eastAsia"/>
                <w:sz w:val="20"/>
                <w:szCs w:val="20"/>
              </w:rPr>
              <w:t>時　　　分</w:t>
            </w:r>
            <w:r w:rsidR="00575976">
              <w:rPr>
                <w:rFonts w:asciiTheme="minorEastAsia" w:eastAsiaTheme="minorEastAsia" w:hAnsiTheme="minorEastAsia" w:hint="eastAsia"/>
                <w:sz w:val="20"/>
                <w:szCs w:val="20"/>
              </w:rPr>
              <w:t xml:space="preserve"> </w:t>
            </w:r>
            <w:r w:rsidRPr="00F52250">
              <w:rPr>
                <w:rFonts w:asciiTheme="minorEastAsia" w:eastAsiaTheme="minorEastAsia" w:hAnsiTheme="minorEastAsia" w:hint="eastAsia"/>
                <w:sz w:val="20"/>
                <w:szCs w:val="20"/>
              </w:rPr>
              <w:t>～　　　時　　　分</w:t>
            </w:r>
          </w:p>
        </w:tc>
      </w:tr>
      <w:tr w:rsidR="00B31C5E" w:rsidRPr="00F52250" w14:paraId="550E663B" w14:textId="77777777" w:rsidTr="004559A6">
        <w:trPr>
          <w:trHeight w:val="1403"/>
          <w:jc w:val="center"/>
        </w:trPr>
        <w:tc>
          <w:tcPr>
            <w:tcW w:w="2040" w:type="dxa"/>
            <w:vAlign w:val="center"/>
          </w:tcPr>
          <w:p w14:paraId="10D409AA" w14:textId="77777777" w:rsidR="00B31C5E" w:rsidRDefault="00B31C5E" w:rsidP="00483849">
            <w:pPr>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希望</w:t>
            </w:r>
            <w:r w:rsidRPr="00F52250">
              <w:rPr>
                <w:rFonts w:asciiTheme="minorEastAsia" w:eastAsiaTheme="minorEastAsia" w:hAnsiTheme="minorEastAsia" w:hint="eastAsia"/>
                <w:sz w:val="20"/>
                <w:szCs w:val="20"/>
              </w:rPr>
              <w:t>テーマ・内容</w:t>
            </w:r>
          </w:p>
          <w:p w14:paraId="31837B4D" w14:textId="77777777" w:rsidR="00B31C5E" w:rsidRPr="00F52250" w:rsidRDefault="00B31C5E" w:rsidP="00483849">
            <w:pPr>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目的等</w:t>
            </w:r>
          </w:p>
        </w:tc>
        <w:tc>
          <w:tcPr>
            <w:tcW w:w="8558" w:type="dxa"/>
            <w:gridSpan w:val="3"/>
            <w:vAlign w:val="center"/>
          </w:tcPr>
          <w:p w14:paraId="1C1E09D3" w14:textId="77777777" w:rsidR="00B31C5E" w:rsidRPr="004559A6" w:rsidRDefault="00B31C5E" w:rsidP="00483849">
            <w:pPr>
              <w:rPr>
                <w:rFonts w:asciiTheme="minorEastAsia" w:eastAsiaTheme="minorEastAsia" w:hAnsiTheme="minorEastAsia"/>
                <w:szCs w:val="22"/>
              </w:rPr>
            </w:pPr>
          </w:p>
          <w:p w14:paraId="476B96C1" w14:textId="77777777" w:rsidR="00B31C5E" w:rsidRPr="004559A6" w:rsidRDefault="00B31C5E" w:rsidP="00483849">
            <w:pPr>
              <w:tabs>
                <w:tab w:val="right" w:leader="dot" w:pos="10251"/>
              </w:tabs>
              <w:rPr>
                <w:rFonts w:asciiTheme="minorEastAsia" w:eastAsiaTheme="minorEastAsia" w:hAnsiTheme="minorEastAsia"/>
                <w:szCs w:val="22"/>
              </w:rPr>
            </w:pPr>
          </w:p>
          <w:p w14:paraId="05833F50" w14:textId="77777777" w:rsidR="00B31C5E" w:rsidRPr="004559A6" w:rsidRDefault="00B31C5E" w:rsidP="00483849">
            <w:pPr>
              <w:rPr>
                <w:rFonts w:asciiTheme="minorEastAsia" w:eastAsiaTheme="minorEastAsia" w:hAnsiTheme="minorEastAsia"/>
                <w:szCs w:val="22"/>
              </w:rPr>
            </w:pPr>
          </w:p>
          <w:p w14:paraId="17208155" w14:textId="77777777" w:rsidR="00B31C5E" w:rsidRPr="004559A6" w:rsidRDefault="00B31C5E" w:rsidP="00483849">
            <w:pPr>
              <w:rPr>
                <w:rFonts w:asciiTheme="minorEastAsia" w:eastAsiaTheme="minorEastAsia" w:hAnsiTheme="minorEastAsia"/>
                <w:szCs w:val="22"/>
              </w:rPr>
            </w:pPr>
          </w:p>
        </w:tc>
      </w:tr>
      <w:tr w:rsidR="00B31C5E" w:rsidRPr="00F52250" w14:paraId="4B98617F" w14:textId="77777777" w:rsidTr="00483849">
        <w:trPr>
          <w:trHeight w:val="851"/>
          <w:jc w:val="center"/>
        </w:trPr>
        <w:tc>
          <w:tcPr>
            <w:tcW w:w="2040" w:type="dxa"/>
            <w:vAlign w:val="center"/>
          </w:tcPr>
          <w:p w14:paraId="2474C2CC" w14:textId="77777777" w:rsidR="00B31C5E" w:rsidRDefault="00B31C5E" w:rsidP="00483849">
            <w:pPr>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お申込みのきっかけ</w:t>
            </w:r>
          </w:p>
        </w:tc>
        <w:tc>
          <w:tcPr>
            <w:tcW w:w="8558" w:type="dxa"/>
            <w:gridSpan w:val="3"/>
            <w:vAlign w:val="center"/>
          </w:tcPr>
          <w:p w14:paraId="2E61CC06" w14:textId="77777777" w:rsidR="00B31C5E" w:rsidRDefault="00F64FDA" w:rsidP="00483849">
            <w:pPr>
              <w:rPr>
                <w:rFonts w:asciiTheme="minorEastAsia" w:eastAsiaTheme="minorEastAsia" w:hAnsiTheme="minorEastAsia"/>
                <w:sz w:val="20"/>
                <w:szCs w:val="20"/>
              </w:rPr>
            </w:pPr>
            <w:sdt>
              <w:sdtPr>
                <w:rPr>
                  <w:rFonts w:asciiTheme="minorEastAsia" w:eastAsiaTheme="minorEastAsia" w:hAnsiTheme="minorEastAsia" w:hint="eastAsia"/>
                  <w:sz w:val="20"/>
                  <w:szCs w:val="20"/>
                </w:rPr>
                <w:id w:val="-2133458883"/>
                <w14:checkbox>
                  <w14:checked w14:val="0"/>
                  <w14:checkedState w14:val="00FC" w14:font="Wingdings"/>
                  <w14:uncheckedState w14:val="2610" w14:font="ＭＳ ゴシック"/>
                </w14:checkbox>
              </w:sdtPr>
              <w:sdtEndPr/>
              <w:sdtContent>
                <w:r w:rsidR="00B31C5E">
                  <w:rPr>
                    <w:rFonts w:ascii="ＭＳ ゴシック" w:eastAsia="ＭＳ ゴシック" w:hAnsi="ＭＳ ゴシック" w:hint="eastAsia"/>
                    <w:sz w:val="20"/>
                    <w:szCs w:val="20"/>
                  </w:rPr>
                  <w:t>☐</w:t>
                </w:r>
              </w:sdtContent>
            </w:sdt>
            <w:r w:rsidR="00B31C5E" w:rsidRPr="00F52250">
              <w:rPr>
                <w:rFonts w:asciiTheme="minorEastAsia" w:eastAsiaTheme="minorEastAsia" w:hAnsiTheme="minorEastAsia" w:hint="eastAsia"/>
                <w:sz w:val="20"/>
                <w:szCs w:val="20"/>
              </w:rPr>
              <w:t xml:space="preserve">　</w:t>
            </w:r>
            <w:r w:rsidR="00B31C5E">
              <w:rPr>
                <w:rFonts w:asciiTheme="minorEastAsia" w:eastAsiaTheme="minorEastAsia" w:hAnsiTheme="minorEastAsia" w:hint="eastAsia"/>
                <w:sz w:val="20"/>
                <w:szCs w:val="20"/>
              </w:rPr>
              <w:t xml:space="preserve">労働基準監督署からの指導・指示　　</w:t>
            </w:r>
            <w:sdt>
              <w:sdtPr>
                <w:rPr>
                  <w:rFonts w:asciiTheme="minorEastAsia" w:eastAsiaTheme="minorEastAsia" w:hAnsiTheme="minorEastAsia" w:hint="eastAsia"/>
                  <w:sz w:val="20"/>
                  <w:szCs w:val="20"/>
                </w:rPr>
                <w:id w:val="1435162772"/>
                <w14:checkbox>
                  <w14:checked w14:val="0"/>
                  <w14:checkedState w14:val="00FC" w14:font="Wingdings"/>
                  <w14:uncheckedState w14:val="2610" w14:font="ＭＳ ゴシック"/>
                </w14:checkbox>
              </w:sdtPr>
              <w:sdtEndPr/>
              <w:sdtContent>
                <w:r w:rsidR="00B31C5E">
                  <w:rPr>
                    <w:rFonts w:ascii="ＭＳ ゴシック" w:eastAsia="ＭＳ ゴシック" w:hAnsi="ＭＳ ゴシック" w:hint="eastAsia"/>
                    <w:sz w:val="20"/>
                    <w:szCs w:val="20"/>
                  </w:rPr>
                  <w:t>☐</w:t>
                </w:r>
              </w:sdtContent>
            </w:sdt>
            <w:r w:rsidR="00B31C5E" w:rsidRPr="00F52250">
              <w:rPr>
                <w:rFonts w:asciiTheme="minorEastAsia" w:eastAsiaTheme="minorEastAsia" w:hAnsiTheme="minorEastAsia" w:hint="eastAsia"/>
                <w:sz w:val="20"/>
                <w:szCs w:val="20"/>
              </w:rPr>
              <w:t xml:space="preserve">　</w:t>
            </w:r>
            <w:r w:rsidR="00B31C5E">
              <w:rPr>
                <w:rFonts w:asciiTheme="minorEastAsia" w:eastAsiaTheme="minorEastAsia" w:hAnsiTheme="minorEastAsia" w:hint="eastAsia"/>
                <w:sz w:val="20"/>
                <w:szCs w:val="20"/>
              </w:rPr>
              <w:t>ホームページ</w:t>
            </w:r>
          </w:p>
          <w:p w14:paraId="78DCD9B1" w14:textId="77777777" w:rsidR="00B31C5E" w:rsidRPr="008E1D14" w:rsidRDefault="00F64FDA" w:rsidP="00483849">
            <w:pPr>
              <w:rPr>
                <w:rFonts w:asciiTheme="minorEastAsia" w:eastAsiaTheme="minorEastAsia" w:hAnsiTheme="minorEastAsia"/>
                <w:sz w:val="20"/>
                <w:szCs w:val="20"/>
              </w:rPr>
            </w:pPr>
            <w:sdt>
              <w:sdtPr>
                <w:rPr>
                  <w:rFonts w:asciiTheme="minorEastAsia" w:eastAsiaTheme="minorEastAsia" w:hAnsiTheme="minorEastAsia" w:hint="eastAsia"/>
                  <w:sz w:val="20"/>
                  <w:szCs w:val="20"/>
                </w:rPr>
                <w:id w:val="-721292736"/>
                <w14:checkbox>
                  <w14:checked w14:val="0"/>
                  <w14:checkedState w14:val="00FC" w14:font="Wingdings"/>
                  <w14:uncheckedState w14:val="2610" w14:font="ＭＳ ゴシック"/>
                </w14:checkbox>
              </w:sdtPr>
              <w:sdtEndPr/>
              <w:sdtContent>
                <w:r w:rsidR="00B31C5E">
                  <w:rPr>
                    <w:rFonts w:ascii="ＭＳ ゴシック" w:eastAsia="ＭＳ ゴシック" w:hAnsi="ＭＳ ゴシック" w:hint="eastAsia"/>
                    <w:sz w:val="20"/>
                    <w:szCs w:val="20"/>
                  </w:rPr>
                  <w:t>☐</w:t>
                </w:r>
              </w:sdtContent>
            </w:sdt>
            <w:r w:rsidR="00B31C5E" w:rsidRPr="00F52250">
              <w:rPr>
                <w:rFonts w:asciiTheme="minorEastAsia" w:eastAsiaTheme="minorEastAsia" w:hAnsiTheme="minorEastAsia" w:hint="eastAsia"/>
                <w:sz w:val="20"/>
                <w:szCs w:val="20"/>
              </w:rPr>
              <w:t xml:space="preserve">　</w:t>
            </w:r>
            <w:r w:rsidR="00B31C5E">
              <w:rPr>
                <w:rFonts w:asciiTheme="minorEastAsia" w:eastAsiaTheme="minorEastAsia" w:hAnsiTheme="minorEastAsia" w:hint="eastAsia"/>
                <w:sz w:val="20"/>
                <w:szCs w:val="20"/>
              </w:rPr>
              <w:t xml:space="preserve">各種パンフレット・リーフレット　　</w:t>
            </w:r>
            <w:sdt>
              <w:sdtPr>
                <w:rPr>
                  <w:rFonts w:asciiTheme="minorEastAsia" w:eastAsiaTheme="minorEastAsia" w:hAnsiTheme="minorEastAsia" w:hint="eastAsia"/>
                  <w:sz w:val="20"/>
                  <w:szCs w:val="20"/>
                </w:rPr>
                <w:id w:val="1191953111"/>
                <w14:checkbox>
                  <w14:checked w14:val="0"/>
                  <w14:checkedState w14:val="00FC" w14:font="Wingdings"/>
                  <w14:uncheckedState w14:val="2610" w14:font="ＭＳ ゴシック"/>
                </w14:checkbox>
              </w:sdtPr>
              <w:sdtEndPr/>
              <w:sdtContent>
                <w:r w:rsidR="00B31C5E">
                  <w:rPr>
                    <w:rFonts w:ascii="ＭＳ ゴシック" w:eastAsia="ＭＳ ゴシック" w:hAnsi="ＭＳ ゴシック" w:hint="eastAsia"/>
                    <w:sz w:val="20"/>
                    <w:szCs w:val="20"/>
                  </w:rPr>
                  <w:t>☐</w:t>
                </w:r>
              </w:sdtContent>
            </w:sdt>
            <w:r w:rsidR="00B31C5E" w:rsidRPr="00F52250">
              <w:rPr>
                <w:rFonts w:asciiTheme="minorEastAsia" w:eastAsiaTheme="minorEastAsia" w:hAnsiTheme="minorEastAsia" w:hint="eastAsia"/>
                <w:sz w:val="20"/>
                <w:szCs w:val="20"/>
              </w:rPr>
              <w:t xml:space="preserve">　</w:t>
            </w:r>
            <w:r w:rsidR="00B31C5E">
              <w:rPr>
                <w:rFonts w:asciiTheme="minorEastAsia" w:eastAsiaTheme="minorEastAsia" w:hAnsiTheme="minorEastAsia" w:hint="eastAsia"/>
                <w:sz w:val="20"/>
                <w:szCs w:val="20"/>
              </w:rPr>
              <w:t>その他（　　　　　　　　　　　　　　　　　　　　）</w:t>
            </w:r>
          </w:p>
        </w:tc>
      </w:tr>
    </w:tbl>
    <w:p w14:paraId="2FE12B44" w14:textId="77777777" w:rsidR="00B31C5E" w:rsidRPr="00F52250" w:rsidRDefault="00B31C5E" w:rsidP="00B31C5E">
      <w:pPr>
        <w:rPr>
          <w:rFonts w:asciiTheme="minorEastAsia" w:eastAsiaTheme="minorEastAsia" w:hAnsiTheme="minorEastAsia"/>
          <w:sz w:val="20"/>
          <w:szCs w:val="20"/>
        </w:rPr>
      </w:pPr>
    </w:p>
    <w:p w14:paraId="6C459948" w14:textId="77777777" w:rsidR="00B31C5E" w:rsidRDefault="00B31C5E" w:rsidP="00B31C5E">
      <w:pPr>
        <w:rPr>
          <w:rFonts w:asciiTheme="minorEastAsia" w:eastAsiaTheme="minorEastAsia" w:hAnsiTheme="minorEastAsia"/>
          <w:sz w:val="20"/>
          <w:szCs w:val="20"/>
        </w:rPr>
      </w:pPr>
      <w:r>
        <w:rPr>
          <w:rFonts w:asciiTheme="minorEastAsia" w:eastAsiaTheme="minorEastAsia" w:hAnsiTheme="minorEastAsia" w:hint="eastAsia"/>
          <w:sz w:val="20"/>
          <w:szCs w:val="20"/>
        </w:rPr>
        <w:t>◎</w:t>
      </w:r>
      <w:r>
        <w:rPr>
          <w:rFonts w:asciiTheme="minorEastAsia" w:eastAsiaTheme="minorEastAsia" w:hAnsiTheme="minorEastAsia"/>
          <w:sz w:val="20"/>
          <w:szCs w:val="20"/>
        </w:rPr>
        <w:t xml:space="preserve"> </w:t>
      </w:r>
      <w:r w:rsidRPr="00F52250">
        <w:rPr>
          <w:rFonts w:asciiTheme="minorEastAsia" w:eastAsiaTheme="minorEastAsia" w:hAnsiTheme="minorEastAsia" w:hint="eastAsia"/>
          <w:sz w:val="20"/>
          <w:szCs w:val="20"/>
        </w:rPr>
        <w:t>講師はパワーポイントデータでご説明をいたします。御社でご準備いただける機器に○印をご記入ください。</w:t>
      </w:r>
    </w:p>
    <w:p w14:paraId="4516473B" w14:textId="77777777" w:rsidR="00B31C5E" w:rsidRPr="00F52250" w:rsidRDefault="00B31C5E" w:rsidP="00B31C5E">
      <w:pPr>
        <w:rPr>
          <w:rFonts w:asciiTheme="minorEastAsia" w:eastAsiaTheme="minorEastAsia" w:hAnsiTheme="minorEastAsia"/>
          <w:sz w:val="20"/>
          <w:szCs w:val="20"/>
        </w:rPr>
      </w:pPr>
      <w:r>
        <w:rPr>
          <w:rFonts w:asciiTheme="minorEastAsia" w:eastAsiaTheme="minorEastAsia" w:hAnsiTheme="minorEastAsia" w:hint="eastAsia"/>
          <w:sz w:val="20"/>
          <w:szCs w:val="20"/>
        </w:rPr>
        <w:t>◎</w:t>
      </w:r>
      <w:r>
        <w:rPr>
          <w:rFonts w:asciiTheme="minorEastAsia" w:eastAsiaTheme="minorEastAsia" w:hAnsiTheme="minorEastAsia"/>
          <w:sz w:val="20"/>
          <w:szCs w:val="20"/>
        </w:rPr>
        <w:t xml:space="preserve"> </w:t>
      </w:r>
      <w:r>
        <w:rPr>
          <w:rFonts w:asciiTheme="minorEastAsia" w:eastAsiaTheme="minorEastAsia" w:hAnsiTheme="minorEastAsia" w:hint="eastAsia"/>
          <w:sz w:val="20"/>
          <w:szCs w:val="20"/>
        </w:rPr>
        <w:t>配布資料は御社で印刷をお願いします。</w:t>
      </w:r>
    </w:p>
    <w:tbl>
      <w:tblPr>
        <w:tblStyle w:val="a9"/>
        <w:tblW w:w="10597" w:type="dxa"/>
        <w:tblInd w:w="-201" w:type="dxa"/>
        <w:tblLook w:val="04A0" w:firstRow="1" w:lastRow="0" w:firstColumn="1" w:lastColumn="0" w:noHBand="0" w:noVBand="1"/>
      </w:tblPr>
      <w:tblGrid>
        <w:gridCol w:w="2030"/>
        <w:gridCol w:w="8567"/>
      </w:tblGrid>
      <w:tr w:rsidR="00B31C5E" w:rsidRPr="005E650B" w14:paraId="6E73AF32" w14:textId="77777777" w:rsidTr="00483849">
        <w:trPr>
          <w:trHeight w:val="608"/>
        </w:trPr>
        <w:tc>
          <w:tcPr>
            <w:tcW w:w="2030" w:type="dxa"/>
            <w:vAlign w:val="center"/>
          </w:tcPr>
          <w:p w14:paraId="02B787D1" w14:textId="77777777" w:rsidR="00B31C5E" w:rsidRPr="00F52250" w:rsidRDefault="00B31C5E" w:rsidP="00483849">
            <w:pPr>
              <w:jc w:val="center"/>
              <w:rPr>
                <w:rFonts w:asciiTheme="minorEastAsia" w:eastAsiaTheme="minorEastAsia" w:hAnsiTheme="minorEastAsia"/>
                <w:sz w:val="20"/>
                <w:szCs w:val="20"/>
              </w:rPr>
            </w:pPr>
            <w:r w:rsidRPr="00F52250">
              <w:rPr>
                <w:rFonts w:asciiTheme="minorEastAsia" w:eastAsiaTheme="minorEastAsia" w:hAnsiTheme="minorEastAsia" w:hint="eastAsia"/>
                <w:sz w:val="20"/>
                <w:szCs w:val="20"/>
              </w:rPr>
              <w:t>ご準備いただける</w:t>
            </w:r>
          </w:p>
          <w:p w14:paraId="55E2072F" w14:textId="77777777" w:rsidR="00B31C5E" w:rsidRPr="00F52250" w:rsidRDefault="00B31C5E" w:rsidP="00483849">
            <w:pPr>
              <w:jc w:val="center"/>
              <w:rPr>
                <w:rFonts w:asciiTheme="minorEastAsia" w:eastAsiaTheme="minorEastAsia" w:hAnsiTheme="minorEastAsia"/>
                <w:sz w:val="20"/>
                <w:szCs w:val="20"/>
              </w:rPr>
            </w:pPr>
            <w:r w:rsidRPr="00F52250">
              <w:rPr>
                <w:rFonts w:asciiTheme="minorEastAsia" w:eastAsiaTheme="minorEastAsia" w:hAnsiTheme="minorEastAsia" w:hint="eastAsia"/>
                <w:sz w:val="20"/>
                <w:szCs w:val="20"/>
              </w:rPr>
              <w:t>設備機器</w:t>
            </w:r>
          </w:p>
        </w:tc>
        <w:tc>
          <w:tcPr>
            <w:tcW w:w="8567" w:type="dxa"/>
            <w:vAlign w:val="center"/>
          </w:tcPr>
          <w:p w14:paraId="5B3A80FF" w14:textId="77777777" w:rsidR="00B31C5E" w:rsidRPr="00F52250" w:rsidRDefault="00B31C5E" w:rsidP="00483849">
            <w:pPr>
              <w:ind w:firstLineChars="100" w:firstLine="181"/>
              <w:rPr>
                <w:rFonts w:asciiTheme="minorEastAsia" w:eastAsiaTheme="minorEastAsia" w:hAnsiTheme="minorEastAsia"/>
                <w:sz w:val="20"/>
                <w:szCs w:val="20"/>
              </w:rPr>
            </w:pPr>
            <w:r w:rsidRPr="00F52250">
              <w:rPr>
                <w:rFonts w:asciiTheme="minorEastAsia" w:eastAsiaTheme="minorEastAsia" w:hAnsiTheme="minorEastAsia" w:hint="eastAsia"/>
                <w:sz w:val="20"/>
                <w:szCs w:val="20"/>
              </w:rPr>
              <w:t>・パソコン　　　　・プロジェクター　　　　・その他（　　　　　　　　　）</w:t>
            </w:r>
          </w:p>
        </w:tc>
      </w:tr>
    </w:tbl>
    <w:p w14:paraId="6714F4F7" w14:textId="77777777" w:rsidR="00B31C5E" w:rsidRPr="009F780D" w:rsidRDefault="00B31C5E" w:rsidP="00B31C5E">
      <w:pPr>
        <w:spacing w:beforeLines="50" w:before="145"/>
        <w:jc w:val="center"/>
        <w:rPr>
          <w:rFonts w:asciiTheme="minorEastAsia" w:eastAsiaTheme="minorEastAsia" w:hAnsiTheme="minorEastAsia"/>
          <w:sz w:val="18"/>
          <w:szCs w:val="18"/>
        </w:rPr>
      </w:pPr>
      <w:bookmarkStart w:id="0" w:name="_Hlk203742438"/>
      <w:r w:rsidRPr="009F780D">
        <w:rPr>
          <w:rFonts w:asciiTheme="minorEastAsia" w:eastAsiaTheme="minorEastAsia" w:hAnsiTheme="minorEastAsia" w:hint="eastAsia"/>
          <w:sz w:val="18"/>
          <w:szCs w:val="18"/>
        </w:rPr>
        <w:t>※ 申込書にご記入いただいた情報は当センターの業務にのみ使用し、第三者へ提供することはありません。</w:t>
      </w:r>
    </w:p>
    <w:p w14:paraId="2A06A5D6" w14:textId="77777777" w:rsidR="00B31C5E" w:rsidRDefault="00B31C5E" w:rsidP="00B31C5E">
      <w:pPr>
        <w:tabs>
          <w:tab w:val="right" w:leader="hyphen" w:pos="10251"/>
        </w:tabs>
        <w:jc w:val="left"/>
        <w:rPr>
          <w:rFonts w:asciiTheme="minorEastAsia" w:eastAsiaTheme="minorEastAsia" w:hAnsiTheme="minorEastAsia"/>
          <w:sz w:val="20"/>
          <w:szCs w:val="20"/>
        </w:rPr>
      </w:pPr>
      <w:r>
        <w:rPr>
          <w:rFonts w:asciiTheme="minorEastAsia" w:eastAsiaTheme="minorEastAsia" w:hAnsiTheme="minorEastAsia"/>
          <w:sz w:val="20"/>
          <w:szCs w:val="20"/>
        </w:rPr>
        <w:tab/>
      </w:r>
    </w:p>
    <w:p w14:paraId="5C14D11E" w14:textId="77777777" w:rsidR="00B31C5E" w:rsidRPr="00F52250" w:rsidRDefault="00B31C5E" w:rsidP="00B31C5E">
      <w:pPr>
        <w:tabs>
          <w:tab w:val="center" w:leader="dot" w:pos="2010"/>
          <w:tab w:val="center" w:leader="dot" w:pos="10050"/>
        </w:tabs>
        <w:jc w:val="left"/>
        <w:rPr>
          <w:rFonts w:asciiTheme="minorEastAsia" w:eastAsiaTheme="minorEastAsia" w:hAnsiTheme="minorEastAsia"/>
          <w:sz w:val="20"/>
          <w:szCs w:val="20"/>
        </w:rPr>
      </w:pPr>
      <w:r>
        <w:rPr>
          <w:rFonts w:asciiTheme="minorEastAsia" w:eastAsiaTheme="minorEastAsia" w:hAnsiTheme="minorEastAsia" w:hint="eastAsia"/>
          <w:sz w:val="20"/>
          <w:szCs w:val="20"/>
        </w:rPr>
        <w:t>※</w:t>
      </w:r>
      <w:r w:rsidRPr="00F52250">
        <w:rPr>
          <w:rFonts w:asciiTheme="minorEastAsia" w:eastAsiaTheme="minorEastAsia" w:hAnsiTheme="minorEastAsia" w:hint="eastAsia"/>
          <w:sz w:val="20"/>
          <w:szCs w:val="20"/>
        </w:rPr>
        <w:t>センター記入欄</w:t>
      </w:r>
    </w:p>
    <w:tbl>
      <w:tblPr>
        <w:tblStyle w:val="a9"/>
        <w:tblW w:w="1039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957"/>
        <w:gridCol w:w="5439"/>
      </w:tblGrid>
      <w:tr w:rsidR="00B31C5E" w:rsidRPr="00F52250" w14:paraId="411D037D" w14:textId="77777777" w:rsidTr="00483849">
        <w:trPr>
          <w:trHeight w:val="691"/>
        </w:trPr>
        <w:tc>
          <w:tcPr>
            <w:tcW w:w="4957" w:type="dxa"/>
          </w:tcPr>
          <w:p w14:paraId="25A74597" w14:textId="77777777" w:rsidR="00B31C5E" w:rsidRPr="009F780D" w:rsidRDefault="00B31C5E" w:rsidP="00483849">
            <w:pPr>
              <w:tabs>
                <w:tab w:val="center" w:leader="dot" w:pos="2010"/>
                <w:tab w:val="center" w:leader="dot" w:pos="10050"/>
              </w:tabs>
              <w:rPr>
                <w:rFonts w:asciiTheme="minorEastAsia" w:eastAsiaTheme="minorEastAsia" w:hAnsiTheme="minorEastAsia"/>
                <w:spacing w:val="20"/>
                <w:sz w:val="18"/>
                <w:szCs w:val="18"/>
              </w:rPr>
            </w:pPr>
            <w:bookmarkStart w:id="1" w:name="_Hlk203742324"/>
            <w:r w:rsidRPr="009F780D">
              <w:rPr>
                <w:rFonts w:asciiTheme="minorEastAsia" w:eastAsiaTheme="minorEastAsia" w:hAnsiTheme="minorEastAsia" w:hint="eastAsia"/>
                <w:color w:val="404040" w:themeColor="text1" w:themeTint="BF"/>
                <w:spacing w:val="20"/>
                <w:sz w:val="18"/>
                <w:szCs w:val="18"/>
              </w:rPr>
              <w:t>調整連絡日時</w:t>
            </w:r>
          </w:p>
        </w:tc>
        <w:tc>
          <w:tcPr>
            <w:tcW w:w="5439" w:type="dxa"/>
          </w:tcPr>
          <w:p w14:paraId="1D257598" w14:textId="77777777" w:rsidR="00B31C5E" w:rsidRPr="009F780D" w:rsidRDefault="00B31C5E" w:rsidP="00483849">
            <w:pPr>
              <w:tabs>
                <w:tab w:val="center" w:leader="dot" w:pos="2010"/>
                <w:tab w:val="center" w:leader="dot" w:pos="10050"/>
              </w:tabs>
              <w:rPr>
                <w:rFonts w:asciiTheme="minorEastAsia" w:eastAsiaTheme="minorEastAsia" w:hAnsiTheme="minorEastAsia"/>
                <w:spacing w:val="20"/>
                <w:sz w:val="18"/>
                <w:szCs w:val="18"/>
              </w:rPr>
            </w:pPr>
            <w:r w:rsidRPr="009F780D">
              <w:rPr>
                <w:rFonts w:asciiTheme="minorEastAsia" w:eastAsiaTheme="minorEastAsia" w:hAnsiTheme="minorEastAsia" w:hint="eastAsia"/>
                <w:color w:val="404040" w:themeColor="text1" w:themeTint="BF"/>
                <w:spacing w:val="20"/>
                <w:sz w:val="18"/>
                <w:szCs w:val="18"/>
              </w:rPr>
              <w:t>依頼講師</w:t>
            </w:r>
          </w:p>
        </w:tc>
      </w:tr>
      <w:tr w:rsidR="00B31C5E" w:rsidRPr="00F52250" w14:paraId="6BD19A42" w14:textId="77777777" w:rsidTr="00483849">
        <w:trPr>
          <w:trHeight w:val="1573"/>
        </w:trPr>
        <w:tc>
          <w:tcPr>
            <w:tcW w:w="10396" w:type="dxa"/>
            <w:gridSpan w:val="2"/>
          </w:tcPr>
          <w:p w14:paraId="111B9FE4" w14:textId="77777777" w:rsidR="00B31C5E" w:rsidRPr="009F780D" w:rsidRDefault="00B31C5E" w:rsidP="00483849">
            <w:pPr>
              <w:tabs>
                <w:tab w:val="center" w:leader="dot" w:pos="2010"/>
                <w:tab w:val="center" w:leader="dot" w:pos="10050"/>
              </w:tabs>
              <w:rPr>
                <w:rFonts w:asciiTheme="minorEastAsia" w:eastAsiaTheme="minorEastAsia" w:hAnsiTheme="minorEastAsia"/>
                <w:spacing w:val="20"/>
                <w:sz w:val="18"/>
                <w:szCs w:val="18"/>
              </w:rPr>
            </w:pPr>
            <w:r w:rsidRPr="009F780D">
              <w:rPr>
                <w:rFonts w:asciiTheme="minorEastAsia" w:eastAsiaTheme="minorEastAsia" w:hAnsiTheme="minorEastAsia" w:hint="eastAsia"/>
                <w:color w:val="404040" w:themeColor="text1" w:themeTint="BF"/>
                <w:spacing w:val="20"/>
                <w:sz w:val="18"/>
                <w:szCs w:val="18"/>
              </w:rPr>
              <w:t>その他特記事項等</w:t>
            </w:r>
          </w:p>
        </w:tc>
      </w:tr>
      <w:bookmarkEnd w:id="0"/>
      <w:bookmarkEnd w:id="1"/>
    </w:tbl>
    <w:p w14:paraId="0C182AA1" w14:textId="77777777" w:rsidR="00B31C5E" w:rsidRDefault="00B31C5E" w:rsidP="002E6B82">
      <w:pPr>
        <w:rPr>
          <w:rFonts w:ascii="ＭＳ Ｐゴシック" w:eastAsia="ＭＳ Ｐゴシック"/>
          <w:szCs w:val="22"/>
        </w:rPr>
      </w:pPr>
    </w:p>
    <w:sectPr w:rsidR="00B31C5E" w:rsidSect="002C6DB3">
      <w:pgSz w:w="11906" w:h="16838" w:code="9"/>
      <w:pgMar w:top="851" w:right="1134" w:bottom="340" w:left="1021" w:header="851" w:footer="992" w:gutter="0"/>
      <w:cols w:space="425"/>
      <w:docGrid w:type="linesAndChars" w:linePitch="291" w:charSpace="-393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E8FFA" w14:textId="77777777" w:rsidR="009B2DDF" w:rsidRDefault="009B2DDF">
      <w:r>
        <w:separator/>
      </w:r>
    </w:p>
  </w:endnote>
  <w:endnote w:type="continuationSeparator" w:id="0">
    <w:p w14:paraId="1495663B" w14:textId="77777777" w:rsidR="009B2DDF" w:rsidRDefault="009B2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明朝">
    <w:panose1 w:val="02020600040205080304"/>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61D9C" w14:textId="77777777" w:rsidR="009B2DDF" w:rsidRDefault="009B2DDF">
      <w:r>
        <w:separator/>
      </w:r>
    </w:p>
  </w:footnote>
  <w:footnote w:type="continuationSeparator" w:id="0">
    <w:p w14:paraId="01F94C86" w14:textId="77777777" w:rsidR="009B2DDF" w:rsidRDefault="009B2D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16037E"/>
    <w:multiLevelType w:val="hybridMultilevel"/>
    <w:tmpl w:val="329012AA"/>
    <w:lvl w:ilvl="0" w:tplc="9C389C78">
      <w:numFmt w:val="bullet"/>
      <w:lvlText w:val="◇"/>
      <w:lvlJc w:val="left"/>
      <w:pPr>
        <w:tabs>
          <w:tab w:val="num" w:pos="360"/>
        </w:tabs>
        <w:ind w:left="360" w:hanging="360"/>
      </w:pPr>
      <w:rPr>
        <w:rFonts w:ascii="ＭＳ Ｐ明朝" w:eastAsia="ＭＳ Ｐ明朝" w:hAnsi="ＭＳ Ｐ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201"/>
  <w:drawingGridVerticalSpacing w:val="291"/>
  <w:displayHorizontalDrawingGridEvery w:val="0"/>
  <w:characterSpacingControl w:val="compressPunctuation"/>
  <w:hdrShapeDefaults>
    <o:shapedefaults v:ext="edit" spidmax="12289" fillcolor="white" stroke="f">
      <v:fill color="white"/>
      <v:stroke on="f"/>
      <v:shadow color="#86868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E18"/>
    <w:rsid w:val="00014558"/>
    <w:rsid w:val="00052F24"/>
    <w:rsid w:val="00063D34"/>
    <w:rsid w:val="00113236"/>
    <w:rsid w:val="0011332A"/>
    <w:rsid w:val="00116465"/>
    <w:rsid w:val="00142DE4"/>
    <w:rsid w:val="00272BA4"/>
    <w:rsid w:val="002C6DB3"/>
    <w:rsid w:val="002E6B82"/>
    <w:rsid w:val="0030136F"/>
    <w:rsid w:val="00327A5C"/>
    <w:rsid w:val="003370B0"/>
    <w:rsid w:val="003A045F"/>
    <w:rsid w:val="003A0FFC"/>
    <w:rsid w:val="003C7F1A"/>
    <w:rsid w:val="0040797C"/>
    <w:rsid w:val="00453CCA"/>
    <w:rsid w:val="004559A6"/>
    <w:rsid w:val="00466261"/>
    <w:rsid w:val="00466AAA"/>
    <w:rsid w:val="00497F96"/>
    <w:rsid w:val="004A2170"/>
    <w:rsid w:val="004A255C"/>
    <w:rsid w:val="004E4865"/>
    <w:rsid w:val="00512F6D"/>
    <w:rsid w:val="00517F7E"/>
    <w:rsid w:val="00550345"/>
    <w:rsid w:val="00575976"/>
    <w:rsid w:val="00575F71"/>
    <w:rsid w:val="00583A3E"/>
    <w:rsid w:val="005852DD"/>
    <w:rsid w:val="005863B2"/>
    <w:rsid w:val="00597D37"/>
    <w:rsid w:val="005A11EE"/>
    <w:rsid w:val="005D5F0C"/>
    <w:rsid w:val="005E6CCD"/>
    <w:rsid w:val="005F3C00"/>
    <w:rsid w:val="00680474"/>
    <w:rsid w:val="00687304"/>
    <w:rsid w:val="006A2323"/>
    <w:rsid w:val="006A5369"/>
    <w:rsid w:val="006E4354"/>
    <w:rsid w:val="006F7DA6"/>
    <w:rsid w:val="0076034C"/>
    <w:rsid w:val="0077189C"/>
    <w:rsid w:val="007A3693"/>
    <w:rsid w:val="007D31C6"/>
    <w:rsid w:val="00820899"/>
    <w:rsid w:val="00877A28"/>
    <w:rsid w:val="00882F8B"/>
    <w:rsid w:val="008958EB"/>
    <w:rsid w:val="008F25A5"/>
    <w:rsid w:val="00914785"/>
    <w:rsid w:val="009415AE"/>
    <w:rsid w:val="00943A12"/>
    <w:rsid w:val="00986AC8"/>
    <w:rsid w:val="00991B64"/>
    <w:rsid w:val="00996490"/>
    <w:rsid w:val="009B2DDF"/>
    <w:rsid w:val="009C524C"/>
    <w:rsid w:val="009D7F4D"/>
    <w:rsid w:val="00A01044"/>
    <w:rsid w:val="00A2315A"/>
    <w:rsid w:val="00AF7ED2"/>
    <w:rsid w:val="00B11E33"/>
    <w:rsid w:val="00B23B3B"/>
    <w:rsid w:val="00B31C5E"/>
    <w:rsid w:val="00B461A7"/>
    <w:rsid w:val="00B640B7"/>
    <w:rsid w:val="00B92200"/>
    <w:rsid w:val="00B9256C"/>
    <w:rsid w:val="00BD6515"/>
    <w:rsid w:val="00C017DA"/>
    <w:rsid w:val="00C23A37"/>
    <w:rsid w:val="00C55544"/>
    <w:rsid w:val="00CB3E79"/>
    <w:rsid w:val="00CB7E93"/>
    <w:rsid w:val="00D25CF5"/>
    <w:rsid w:val="00D441A1"/>
    <w:rsid w:val="00D47666"/>
    <w:rsid w:val="00D60C67"/>
    <w:rsid w:val="00DA32DB"/>
    <w:rsid w:val="00DB4E18"/>
    <w:rsid w:val="00DB7274"/>
    <w:rsid w:val="00DF0814"/>
    <w:rsid w:val="00DF5996"/>
    <w:rsid w:val="00DF7719"/>
    <w:rsid w:val="00E33765"/>
    <w:rsid w:val="00E40CEE"/>
    <w:rsid w:val="00EA2B0A"/>
    <w:rsid w:val="00EB1EA1"/>
    <w:rsid w:val="00EC6AB8"/>
    <w:rsid w:val="00F01630"/>
    <w:rsid w:val="00F321CA"/>
    <w:rsid w:val="00F54DFA"/>
    <w:rsid w:val="00F64FDA"/>
    <w:rsid w:val="00F75C66"/>
    <w:rsid w:val="00FA7ECA"/>
    <w:rsid w:val="00FB0D18"/>
    <w:rsid w:val="00FB1D66"/>
    <w:rsid w:val="00FD1A86"/>
    <w:rsid w:val="00FD5A66"/>
    <w:rsid w:val="00FF0884"/>
    <w:rsid w:val="00FF58F5"/>
    <w:rsid w:val="00FF71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color="white" stroke="f">
      <v:fill color="white"/>
      <v:stroke on="f"/>
      <v:shadow color="#868686"/>
      <v:textbox inset="5.85pt,.7pt,5.85pt,.7pt"/>
    </o:shapedefaults>
    <o:shapelayout v:ext="edit">
      <o:idmap v:ext="edit" data="1"/>
    </o:shapelayout>
  </w:shapeDefaults>
  <w:decimalSymbol w:val="."/>
  <w:listSeparator w:val=","/>
  <w14:docId w14:val="4D9E2E58"/>
  <w15:docId w15:val="{9C266356-C398-495D-9F3D-C2DAB75B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N w:val="0"/>
      <w:jc w:val="both"/>
    </w:pPr>
    <w:rPr>
      <w:rFonts w:ascii="ＭＳ 明朝"/>
      <w:kern w:val="2"/>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semiHidden/>
    <w:rPr>
      <w:color w:val="0000FF"/>
      <w:u w:val="single"/>
    </w:rPr>
  </w:style>
  <w:style w:type="paragraph" w:styleId="a4">
    <w:name w:val="header"/>
    <w:basedOn w:val="a"/>
    <w:semiHidden/>
    <w:pPr>
      <w:tabs>
        <w:tab w:val="center" w:pos="4252"/>
        <w:tab w:val="right" w:pos="8504"/>
      </w:tabs>
      <w:snapToGrid w:val="0"/>
    </w:pPr>
  </w:style>
  <w:style w:type="character" w:customStyle="1" w:styleId="1">
    <w:name w:val="(文字) (文字)1"/>
    <w:basedOn w:val="a0"/>
    <w:rPr>
      <w:rFonts w:ascii="ＭＳ 明朝"/>
      <w:kern w:val="2"/>
      <w:sz w:val="22"/>
      <w:szCs w:val="24"/>
    </w:rPr>
  </w:style>
  <w:style w:type="paragraph" w:styleId="a5">
    <w:name w:val="footer"/>
    <w:basedOn w:val="a"/>
    <w:semiHidden/>
    <w:pPr>
      <w:tabs>
        <w:tab w:val="center" w:pos="4252"/>
        <w:tab w:val="right" w:pos="8504"/>
      </w:tabs>
      <w:snapToGrid w:val="0"/>
    </w:pPr>
  </w:style>
  <w:style w:type="character" w:customStyle="1" w:styleId="a6">
    <w:name w:val="(文字) (文字)"/>
    <w:basedOn w:val="a0"/>
    <w:rPr>
      <w:rFonts w:ascii="ＭＳ 明朝"/>
      <w:kern w:val="2"/>
      <w:sz w:val="22"/>
      <w:szCs w:val="24"/>
    </w:rPr>
  </w:style>
  <w:style w:type="paragraph" w:styleId="a7">
    <w:name w:val="Balloon Text"/>
    <w:basedOn w:val="a"/>
    <w:link w:val="a8"/>
    <w:uiPriority w:val="99"/>
    <w:semiHidden/>
    <w:unhideWhenUsed/>
    <w:rsid w:val="006A232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A2323"/>
    <w:rPr>
      <w:rFonts w:asciiTheme="majorHAnsi" w:eastAsiaTheme="majorEastAsia" w:hAnsiTheme="majorHAnsi" w:cstheme="majorBidi"/>
      <w:kern w:val="2"/>
      <w:sz w:val="18"/>
      <w:szCs w:val="18"/>
    </w:rPr>
  </w:style>
  <w:style w:type="table" w:styleId="a9">
    <w:name w:val="Table Grid"/>
    <w:basedOn w:val="a1"/>
    <w:uiPriority w:val="59"/>
    <w:rsid w:val="00CB7E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951697">
      <w:bodyDiv w:val="1"/>
      <w:marLeft w:val="0"/>
      <w:marRight w:val="0"/>
      <w:marTop w:val="0"/>
      <w:marBottom w:val="0"/>
      <w:divBdr>
        <w:top w:val="none" w:sz="0" w:space="0" w:color="auto"/>
        <w:left w:val="none" w:sz="0" w:space="0" w:color="auto"/>
        <w:bottom w:val="none" w:sz="0" w:space="0" w:color="auto"/>
        <w:right w:val="none" w:sz="0" w:space="0" w:color="auto"/>
      </w:divBdr>
      <w:divsChild>
        <w:div w:id="2022778430">
          <w:marLeft w:val="0"/>
          <w:marRight w:val="0"/>
          <w:marTop w:val="0"/>
          <w:marBottom w:val="0"/>
          <w:divBdr>
            <w:top w:val="none" w:sz="0" w:space="0" w:color="auto"/>
            <w:left w:val="none" w:sz="0" w:space="0" w:color="auto"/>
            <w:bottom w:val="none" w:sz="0" w:space="0" w:color="auto"/>
            <w:right w:val="none" w:sz="0" w:space="0" w:color="auto"/>
          </w:divBdr>
          <w:divsChild>
            <w:div w:id="766077108">
              <w:marLeft w:val="0"/>
              <w:marRight w:val="0"/>
              <w:marTop w:val="0"/>
              <w:marBottom w:val="0"/>
              <w:divBdr>
                <w:top w:val="none" w:sz="0" w:space="0" w:color="auto"/>
                <w:left w:val="none" w:sz="0" w:space="0" w:color="auto"/>
                <w:bottom w:val="none" w:sz="0" w:space="0" w:color="auto"/>
                <w:right w:val="none" w:sz="0" w:space="0" w:color="auto"/>
              </w:divBdr>
              <w:divsChild>
                <w:div w:id="832992816">
                  <w:marLeft w:val="0"/>
                  <w:marRight w:val="0"/>
                  <w:marTop w:val="0"/>
                  <w:marBottom w:val="0"/>
                  <w:divBdr>
                    <w:top w:val="none" w:sz="0" w:space="0" w:color="auto"/>
                    <w:left w:val="none" w:sz="0" w:space="0" w:color="auto"/>
                    <w:bottom w:val="none" w:sz="0" w:space="0" w:color="auto"/>
                    <w:right w:val="none" w:sz="0" w:space="0" w:color="auto"/>
                  </w:divBdr>
                  <w:divsChild>
                    <w:div w:id="2116517885">
                      <w:marLeft w:val="0"/>
                      <w:marRight w:val="0"/>
                      <w:marTop w:val="0"/>
                      <w:marBottom w:val="0"/>
                      <w:divBdr>
                        <w:top w:val="none" w:sz="0" w:space="0" w:color="auto"/>
                        <w:left w:val="none" w:sz="0" w:space="0" w:color="auto"/>
                        <w:bottom w:val="none" w:sz="0" w:space="0" w:color="auto"/>
                        <w:right w:val="none" w:sz="0" w:space="0" w:color="auto"/>
                      </w:divBdr>
                      <w:divsChild>
                        <w:div w:id="804467989">
                          <w:marLeft w:val="0"/>
                          <w:marRight w:val="0"/>
                          <w:marTop w:val="0"/>
                          <w:marBottom w:val="0"/>
                          <w:divBdr>
                            <w:top w:val="none" w:sz="0" w:space="0" w:color="auto"/>
                            <w:left w:val="none" w:sz="0" w:space="0" w:color="auto"/>
                            <w:bottom w:val="none" w:sz="0" w:space="0" w:color="auto"/>
                            <w:right w:val="none" w:sz="0" w:space="0" w:color="auto"/>
                          </w:divBdr>
                          <w:divsChild>
                            <w:div w:id="104910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977253">
      <w:bodyDiv w:val="1"/>
      <w:marLeft w:val="0"/>
      <w:marRight w:val="0"/>
      <w:marTop w:val="0"/>
      <w:marBottom w:val="0"/>
      <w:divBdr>
        <w:top w:val="none" w:sz="0" w:space="0" w:color="auto"/>
        <w:left w:val="none" w:sz="0" w:space="0" w:color="auto"/>
        <w:bottom w:val="none" w:sz="0" w:space="0" w:color="auto"/>
        <w:right w:val="none" w:sz="0" w:space="0" w:color="auto"/>
      </w:divBdr>
      <w:divsChild>
        <w:div w:id="1917595686">
          <w:marLeft w:val="0"/>
          <w:marRight w:val="0"/>
          <w:marTop w:val="0"/>
          <w:marBottom w:val="0"/>
          <w:divBdr>
            <w:top w:val="none" w:sz="0" w:space="0" w:color="auto"/>
            <w:left w:val="none" w:sz="0" w:space="0" w:color="auto"/>
            <w:bottom w:val="none" w:sz="0" w:space="0" w:color="auto"/>
            <w:right w:val="none" w:sz="0" w:space="0" w:color="auto"/>
          </w:divBdr>
          <w:divsChild>
            <w:div w:id="1674870122">
              <w:marLeft w:val="0"/>
              <w:marRight w:val="0"/>
              <w:marTop w:val="0"/>
              <w:marBottom w:val="0"/>
              <w:divBdr>
                <w:top w:val="none" w:sz="0" w:space="0" w:color="auto"/>
                <w:left w:val="none" w:sz="0" w:space="0" w:color="auto"/>
                <w:bottom w:val="none" w:sz="0" w:space="0" w:color="auto"/>
                <w:right w:val="none" w:sz="0" w:space="0" w:color="auto"/>
              </w:divBdr>
              <w:divsChild>
                <w:div w:id="271397173">
                  <w:marLeft w:val="0"/>
                  <w:marRight w:val="0"/>
                  <w:marTop w:val="0"/>
                  <w:marBottom w:val="0"/>
                  <w:divBdr>
                    <w:top w:val="none" w:sz="0" w:space="0" w:color="auto"/>
                    <w:left w:val="none" w:sz="0" w:space="0" w:color="auto"/>
                    <w:bottom w:val="none" w:sz="0" w:space="0" w:color="auto"/>
                    <w:right w:val="none" w:sz="0" w:space="0" w:color="auto"/>
                  </w:divBdr>
                  <w:divsChild>
                    <w:div w:id="1510559223">
                      <w:marLeft w:val="0"/>
                      <w:marRight w:val="0"/>
                      <w:marTop w:val="0"/>
                      <w:marBottom w:val="0"/>
                      <w:divBdr>
                        <w:top w:val="none" w:sz="0" w:space="0" w:color="auto"/>
                        <w:left w:val="none" w:sz="0" w:space="0" w:color="auto"/>
                        <w:bottom w:val="none" w:sz="0" w:space="0" w:color="auto"/>
                        <w:right w:val="none" w:sz="0" w:space="0" w:color="auto"/>
                      </w:divBdr>
                      <w:divsChild>
                        <w:div w:id="1626958277">
                          <w:marLeft w:val="0"/>
                          <w:marRight w:val="0"/>
                          <w:marTop w:val="0"/>
                          <w:marBottom w:val="0"/>
                          <w:divBdr>
                            <w:top w:val="none" w:sz="0" w:space="0" w:color="auto"/>
                            <w:left w:val="none" w:sz="0" w:space="0" w:color="auto"/>
                            <w:bottom w:val="none" w:sz="0" w:space="0" w:color="auto"/>
                            <w:right w:val="none" w:sz="0" w:space="0" w:color="auto"/>
                          </w:divBdr>
                          <w:divsChild>
                            <w:div w:id="63637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17/06/relationships/model3d" Target="media/model3d1.glb"/></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84C94-9A0C-4FBC-A180-8BCDBA815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Pages>
  <Words>550</Words>
  <Characters>323</Characters>
  <Application>Microsoft Office Word</Application>
  <DocSecurity>0</DocSecurity>
  <Lines>2</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872</CharactersWithSpaces>
  <SharedDoc>false</SharedDoc>
  <HLinks>
    <vt:vector size="12" baseType="variant">
      <vt:variant>
        <vt:i4>5242942</vt:i4>
      </vt:variant>
      <vt:variant>
        <vt:i4>3</vt:i4>
      </vt:variant>
      <vt:variant>
        <vt:i4>0</vt:i4>
      </vt:variant>
      <vt:variant>
        <vt:i4>5</vt:i4>
      </vt:variant>
      <vt:variant>
        <vt:lpwstr>mailto:mental@oita-sanpo.jp</vt:lpwstr>
      </vt:variant>
      <vt:variant>
        <vt:lpwstr/>
      </vt:variant>
      <vt:variant>
        <vt:i4>5242942</vt:i4>
      </vt:variant>
      <vt:variant>
        <vt:i4>0</vt:i4>
      </vt:variant>
      <vt:variant>
        <vt:i4>0</vt:i4>
      </vt:variant>
      <vt:variant>
        <vt:i4>5</vt:i4>
      </vt:variant>
      <vt:variant>
        <vt:lpwstr>mailto:mental@oita-sanpo.jp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大分産保 事務１</cp:lastModifiedBy>
  <cp:revision>14</cp:revision>
  <cp:lastPrinted>2025-07-24T02:03:00Z</cp:lastPrinted>
  <dcterms:created xsi:type="dcterms:W3CDTF">2025-07-17T06:58:00Z</dcterms:created>
  <dcterms:modified xsi:type="dcterms:W3CDTF">2025-07-24T02:13:00Z</dcterms:modified>
</cp:coreProperties>
</file>